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A73C2" w14:textId="77777777" w:rsidR="003C072F" w:rsidRPr="005B0EE3" w:rsidRDefault="00527441" w:rsidP="00C80E6E">
      <w:pPr>
        <w:spacing w:after="0" w:line="276" w:lineRule="auto"/>
        <w:ind w:left="85"/>
        <w:jc w:val="center"/>
        <w:rPr>
          <w:sz w:val="56"/>
          <w:szCs w:val="56"/>
        </w:rPr>
      </w:pPr>
      <w:r w:rsidRPr="005B0EE3">
        <w:rPr>
          <w:rFonts w:ascii="Times New Roman" w:eastAsia="Times New Roman" w:hAnsi="Times New Roman" w:cs="Times New Roman"/>
          <w:b/>
          <w:sz w:val="56"/>
          <w:szCs w:val="56"/>
        </w:rPr>
        <w:t>LETNÍ DĚTSKÝ TÁBOR</w:t>
      </w:r>
    </w:p>
    <w:p w14:paraId="78F43750" w14:textId="5D1CA0AB" w:rsidR="00067E25" w:rsidRPr="00067E25" w:rsidRDefault="00527441" w:rsidP="00067E25">
      <w:pPr>
        <w:spacing w:after="0" w:line="276" w:lineRule="auto"/>
        <w:ind w:left="84"/>
        <w:jc w:val="center"/>
        <w:rPr>
          <w:rFonts w:ascii="Times New Roman" w:eastAsia="Times New Roman" w:hAnsi="Times New Roman" w:cs="Times New Roman"/>
          <w:b/>
          <w:sz w:val="90"/>
          <w:szCs w:val="90"/>
        </w:rPr>
      </w:pPr>
      <w:r w:rsidRPr="00067E25">
        <w:rPr>
          <w:rFonts w:ascii="Times New Roman" w:eastAsia="Times New Roman" w:hAnsi="Times New Roman" w:cs="Times New Roman"/>
          <w:b/>
          <w:sz w:val="90"/>
          <w:szCs w:val="90"/>
        </w:rPr>
        <w:t xml:space="preserve">ZDOBNICE </w:t>
      </w:r>
    </w:p>
    <w:p w14:paraId="771BB18E" w14:textId="3763AC2B" w:rsidR="009012B7" w:rsidRDefault="009012B7" w:rsidP="00067E25">
      <w:pPr>
        <w:spacing w:after="0" w:line="276" w:lineRule="auto"/>
        <w:ind w:left="8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Chráněná </w:t>
      </w:r>
      <w:r w:rsidR="00067E25">
        <w:rPr>
          <w:rFonts w:ascii="Times New Roman" w:eastAsia="Times New Roman" w:hAnsi="Times New Roman" w:cs="Times New Roman"/>
          <w:b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rajinná</w:t>
      </w:r>
      <w:r w:rsidR="00541C73">
        <w:rPr>
          <w:rFonts w:ascii="Times New Roman" w:eastAsia="Times New Roman" w:hAnsi="Times New Roman" w:cs="Times New Roman"/>
          <w:b/>
          <w:sz w:val="32"/>
          <w:szCs w:val="32"/>
        </w:rPr>
        <w:t xml:space="preserve"> oblast Orlické hory</w:t>
      </w:r>
    </w:p>
    <w:p w14:paraId="244F4BD9" w14:textId="77777777" w:rsidR="00067E25" w:rsidRDefault="00067E25" w:rsidP="00067E25">
      <w:pPr>
        <w:spacing w:after="0" w:line="276" w:lineRule="auto"/>
        <w:ind w:left="8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Pr="00C44B8A">
        <w:rPr>
          <w:rFonts w:ascii="Times New Roman" w:eastAsia="Times New Roman" w:hAnsi="Times New Roman" w:cs="Times New Roman"/>
          <w:b/>
          <w:sz w:val="32"/>
          <w:szCs w:val="32"/>
        </w:rPr>
        <w:t>hata Vyhlídka + stany s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C44B8A">
        <w:rPr>
          <w:rFonts w:ascii="Times New Roman" w:eastAsia="Times New Roman" w:hAnsi="Times New Roman" w:cs="Times New Roman"/>
          <w:b/>
          <w:sz w:val="32"/>
          <w:szCs w:val="32"/>
        </w:rPr>
        <w:t>podsadou</w:t>
      </w:r>
    </w:p>
    <w:p w14:paraId="0901C781" w14:textId="77777777" w:rsidR="00067E25" w:rsidRPr="003701F7" w:rsidRDefault="00067E25" w:rsidP="00067E25">
      <w:pPr>
        <w:spacing w:after="0" w:line="240" w:lineRule="auto"/>
        <w:ind w:left="89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E6159B9" w14:textId="360BDA1E" w:rsidR="00C9733A" w:rsidRPr="00067E25" w:rsidRDefault="00527441" w:rsidP="00067E25">
      <w:pPr>
        <w:spacing w:after="0" w:line="240" w:lineRule="auto"/>
        <w:ind w:left="2264" w:right="2176"/>
        <w:jc w:val="center"/>
        <w:rPr>
          <w:rFonts w:ascii="Times New Roman" w:eastAsia="Times New Roman" w:hAnsi="Times New Roman" w:cs="Times New Roman"/>
          <w:b/>
          <w:sz w:val="38"/>
          <w:szCs w:val="38"/>
        </w:rPr>
      </w:pPr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Termín: 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29.</w:t>
      </w:r>
      <w:r w:rsidR="00067E25"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6</w:t>
      </w:r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. 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–</w:t>
      </w:r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13.</w:t>
      </w:r>
      <w:r w:rsidR="00067E25"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 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7</w:t>
      </w:r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>. 202</w:t>
      </w:r>
      <w:r w:rsidR="00541C73" w:rsidRPr="00067E25">
        <w:rPr>
          <w:rFonts w:ascii="Times New Roman" w:eastAsia="Times New Roman" w:hAnsi="Times New Roman" w:cs="Times New Roman"/>
          <w:b/>
          <w:sz w:val="38"/>
          <w:szCs w:val="38"/>
        </w:rPr>
        <w:t>4</w:t>
      </w:r>
    </w:p>
    <w:p w14:paraId="77272AA5" w14:textId="349BEE95" w:rsidR="00067E25" w:rsidRPr="00067E25" w:rsidRDefault="00527441" w:rsidP="00067E25">
      <w:pPr>
        <w:spacing w:after="0" w:line="276" w:lineRule="auto"/>
        <w:ind w:left="2264" w:right="2176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67E25">
        <w:rPr>
          <w:rFonts w:ascii="Times New Roman" w:eastAsia="Times New Roman" w:hAnsi="Times New Roman" w:cs="Times New Roman"/>
          <w:b/>
          <w:sz w:val="40"/>
          <w:szCs w:val="40"/>
        </w:rPr>
        <w:t>Cena:</w:t>
      </w:r>
      <w:r w:rsidR="004F6810" w:rsidRPr="00067E25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067E25">
        <w:rPr>
          <w:rFonts w:ascii="Times New Roman" w:eastAsia="Times New Roman" w:hAnsi="Times New Roman" w:cs="Times New Roman"/>
          <w:b/>
          <w:sz w:val="40"/>
          <w:szCs w:val="40"/>
        </w:rPr>
        <w:t>4</w:t>
      </w:r>
      <w:r w:rsidR="00067E25" w:rsidRPr="00067E25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EA5CC2" w:rsidRPr="00067E25">
        <w:rPr>
          <w:rFonts w:ascii="Times New Roman" w:eastAsia="Times New Roman" w:hAnsi="Times New Roman" w:cs="Times New Roman"/>
          <w:b/>
          <w:sz w:val="40"/>
          <w:szCs w:val="40"/>
        </w:rPr>
        <w:t>7</w:t>
      </w:r>
      <w:r w:rsidRPr="00067E25">
        <w:rPr>
          <w:rFonts w:ascii="Times New Roman" w:eastAsia="Times New Roman" w:hAnsi="Times New Roman" w:cs="Times New Roman"/>
          <w:b/>
          <w:sz w:val="40"/>
          <w:szCs w:val="40"/>
        </w:rPr>
        <w:t>00 Kč</w:t>
      </w:r>
    </w:p>
    <w:p w14:paraId="016A1BAC" w14:textId="3D3CCBE0" w:rsidR="00A76F1B" w:rsidRDefault="00E75C91" w:rsidP="00067E25">
      <w:pPr>
        <w:spacing w:after="264" w:line="276" w:lineRule="auto"/>
        <w:ind w:left="-24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67E25">
        <w:rPr>
          <w:rFonts w:ascii="Times New Roman" w:eastAsia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78E7EF28" wp14:editId="60662052">
            <wp:extent cx="2870200" cy="3458114"/>
            <wp:effectExtent l="0" t="0" r="0" b="0"/>
            <wp:docPr id="151200970" name="Obrázek 2" descr="Obsah obrázku přeprava, plavidlo, plachetnice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71408" name="Obrázek 2" descr="Obsah obrázku přeprava, plavidlo, plachetnice, loď&#10;&#10;Popis byl vytvořen automaticky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2908709" cy="350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78CD0" w14:textId="7686A70D" w:rsidR="00067E25" w:rsidRPr="00067E25" w:rsidRDefault="00EA5CC2" w:rsidP="00067E25">
      <w:pPr>
        <w:spacing w:after="264" w:line="238" w:lineRule="auto"/>
        <w:ind w:left="426" w:right="421"/>
        <w:jc w:val="center"/>
        <w:rPr>
          <w:rFonts w:ascii="Times New Roman" w:eastAsia="Times New Roman" w:hAnsi="Times New Roman" w:cs="Times New Roman"/>
          <w:b/>
          <w:sz w:val="38"/>
          <w:szCs w:val="38"/>
        </w:rPr>
      </w:pPr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Celotáborová hra na motivy románu </w:t>
      </w:r>
      <w:proofErr w:type="spellStart"/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>Julese</w:t>
      </w:r>
      <w:proofErr w:type="spellEnd"/>
      <w:r w:rsidRPr="00067E25">
        <w:rPr>
          <w:rFonts w:ascii="Times New Roman" w:eastAsia="Times New Roman" w:hAnsi="Times New Roman" w:cs="Times New Roman"/>
          <w:b/>
          <w:sz w:val="38"/>
          <w:szCs w:val="38"/>
        </w:rPr>
        <w:t xml:space="preserve"> Verna „Patnácti</w:t>
      </w:r>
      <w:r w:rsidR="003E689D" w:rsidRPr="00067E25">
        <w:rPr>
          <w:rFonts w:ascii="Times New Roman" w:eastAsia="Times New Roman" w:hAnsi="Times New Roman" w:cs="Times New Roman"/>
          <w:b/>
          <w:sz w:val="38"/>
          <w:szCs w:val="38"/>
        </w:rPr>
        <w:t>letý kapitán“</w:t>
      </w:r>
    </w:p>
    <w:p w14:paraId="060DB439" w14:textId="77777777" w:rsidR="003C072F" w:rsidRPr="00067E25" w:rsidRDefault="00527441" w:rsidP="00067E25">
      <w:pPr>
        <w:spacing w:after="400" w:line="240" w:lineRule="auto"/>
        <w:ind w:left="461" w:hanging="10"/>
        <w:rPr>
          <w:sz w:val="26"/>
          <w:szCs w:val="26"/>
        </w:rPr>
      </w:pPr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Přihlášky u Vašeho duchovního správce nebo na vyžádání e-mailem:</w:t>
      </w:r>
      <w:r w:rsidRPr="00067E25">
        <w:rPr>
          <w:rFonts w:ascii="Times New Roman" w:eastAsia="Times New Roman" w:hAnsi="Times New Roman" w:cs="Times New Roman"/>
          <w:sz w:val="26"/>
          <w:szCs w:val="26"/>
        </w:rPr>
        <w:t xml:space="preserve"> tabor.zdobnice@gmail.com</w:t>
      </w:r>
    </w:p>
    <w:p w14:paraId="22EBB5F7" w14:textId="77777777" w:rsidR="003701F7" w:rsidRPr="00067E25" w:rsidRDefault="00527441" w:rsidP="0037711E">
      <w:pPr>
        <w:spacing w:after="166" w:line="276" w:lineRule="auto"/>
        <w:ind w:left="461" w:hanging="10"/>
        <w:rPr>
          <w:sz w:val="26"/>
          <w:szCs w:val="26"/>
        </w:rPr>
      </w:pPr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Kontakty:</w:t>
      </w:r>
    </w:p>
    <w:p w14:paraId="417DCF94" w14:textId="04F966BC" w:rsidR="003C072F" w:rsidRPr="00067E25" w:rsidRDefault="00527441" w:rsidP="0037711E">
      <w:pPr>
        <w:spacing w:after="166" w:line="276" w:lineRule="auto"/>
        <w:ind w:left="461" w:hanging="10"/>
        <w:rPr>
          <w:sz w:val="26"/>
          <w:szCs w:val="26"/>
        </w:rPr>
      </w:pPr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Petr Novák</w:t>
      </w:r>
      <w:r w:rsidR="003E689D" w:rsidRPr="00067E25">
        <w:rPr>
          <w:rFonts w:ascii="Times New Roman" w:eastAsia="Times New Roman" w:hAnsi="Times New Roman" w:cs="Times New Roman"/>
          <w:b/>
          <w:sz w:val="26"/>
          <w:szCs w:val="26"/>
        </w:rPr>
        <w:t>,</w:t>
      </w:r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M.Sc</w:t>
      </w:r>
      <w:proofErr w:type="spellEnd"/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Pr="00067E25">
        <w:rPr>
          <w:rFonts w:ascii="Times New Roman" w:eastAsia="Times New Roman" w:hAnsi="Times New Roman" w:cs="Times New Roman"/>
          <w:sz w:val="26"/>
          <w:szCs w:val="26"/>
        </w:rPr>
        <w:t xml:space="preserve"> (hlavní vedoucí), tel.: 733 277 954 </w:t>
      </w:r>
    </w:p>
    <w:p w14:paraId="12912BC6" w14:textId="3C85A8F2" w:rsidR="003C072F" w:rsidRPr="00067E25" w:rsidRDefault="00527441" w:rsidP="0037711E">
      <w:pPr>
        <w:spacing w:after="14" w:line="276" w:lineRule="auto"/>
        <w:ind w:left="461" w:hanging="10"/>
        <w:rPr>
          <w:sz w:val="26"/>
          <w:szCs w:val="26"/>
        </w:rPr>
      </w:pPr>
      <w:r w:rsidRPr="00067E25">
        <w:rPr>
          <w:rFonts w:ascii="Times New Roman" w:eastAsia="Times New Roman" w:hAnsi="Times New Roman" w:cs="Times New Roman"/>
          <w:b/>
          <w:sz w:val="26"/>
          <w:szCs w:val="26"/>
        </w:rPr>
        <w:t>P. Pavel Mistr</w:t>
      </w:r>
      <w:r w:rsidRPr="00067E25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3E689D" w:rsidRPr="00067E25">
        <w:rPr>
          <w:rFonts w:ascii="Times New Roman" w:eastAsia="Times New Roman" w:hAnsi="Times New Roman" w:cs="Times New Roman"/>
          <w:sz w:val="26"/>
          <w:szCs w:val="26"/>
        </w:rPr>
        <w:t xml:space="preserve">hlavní </w:t>
      </w:r>
      <w:r w:rsidRPr="00067E25">
        <w:rPr>
          <w:rFonts w:ascii="Times New Roman" w:eastAsia="Times New Roman" w:hAnsi="Times New Roman" w:cs="Times New Roman"/>
          <w:sz w:val="26"/>
          <w:szCs w:val="26"/>
        </w:rPr>
        <w:t xml:space="preserve">duchovní rádce), Římskokatolická farnost Dolní </w:t>
      </w:r>
      <w:proofErr w:type="gramStart"/>
      <w:r w:rsidRPr="00067E25">
        <w:rPr>
          <w:rFonts w:ascii="Times New Roman" w:eastAsia="Times New Roman" w:hAnsi="Times New Roman" w:cs="Times New Roman"/>
          <w:sz w:val="26"/>
          <w:szCs w:val="26"/>
        </w:rPr>
        <w:t>Dobrouč</w:t>
      </w:r>
      <w:r w:rsidR="00067E25">
        <w:rPr>
          <w:rFonts w:ascii="Times New Roman" w:eastAsia="Times New Roman" w:hAnsi="Times New Roman" w:cs="Times New Roman"/>
          <w:sz w:val="26"/>
          <w:szCs w:val="26"/>
        </w:rPr>
        <w:t xml:space="preserve">,   </w:t>
      </w:r>
      <w:proofErr w:type="gramEnd"/>
      <w:r w:rsidR="00067E25"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  <w:r w:rsidRPr="00067E25">
        <w:rPr>
          <w:rFonts w:ascii="Times New Roman" w:eastAsia="Times New Roman" w:hAnsi="Times New Roman" w:cs="Times New Roman"/>
          <w:sz w:val="26"/>
          <w:szCs w:val="26"/>
        </w:rPr>
        <w:t>tel.: 733 741 362</w:t>
      </w:r>
    </w:p>
    <w:sectPr w:rsidR="003C072F" w:rsidRPr="00067E25">
      <w:pgSz w:w="11900" w:h="16840"/>
      <w:pgMar w:top="1440" w:right="888" w:bottom="1440" w:left="81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72F"/>
    <w:rsid w:val="00036A01"/>
    <w:rsid w:val="00067E25"/>
    <w:rsid w:val="003104D9"/>
    <w:rsid w:val="003701F7"/>
    <w:rsid w:val="0037711E"/>
    <w:rsid w:val="003C072F"/>
    <w:rsid w:val="003E689D"/>
    <w:rsid w:val="004C6467"/>
    <w:rsid w:val="004F6810"/>
    <w:rsid w:val="00527441"/>
    <w:rsid w:val="00533F8E"/>
    <w:rsid w:val="00541C73"/>
    <w:rsid w:val="005B0EE3"/>
    <w:rsid w:val="00632369"/>
    <w:rsid w:val="00636F02"/>
    <w:rsid w:val="008173E0"/>
    <w:rsid w:val="009012B7"/>
    <w:rsid w:val="0092032C"/>
    <w:rsid w:val="00A332E3"/>
    <w:rsid w:val="00A76F1B"/>
    <w:rsid w:val="00B13863"/>
    <w:rsid w:val="00C44B8A"/>
    <w:rsid w:val="00C80E6E"/>
    <w:rsid w:val="00C9733A"/>
    <w:rsid w:val="00E35FBB"/>
    <w:rsid w:val="00E75C91"/>
    <w:rsid w:val="00EA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2F12E"/>
  <w15:docId w15:val="{753134E0-C077-4073-BE1D-7E7034E0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Novak, Jiri</dc:creator>
  <cp:keywords/>
  <cp:lastModifiedBy>Nováková Anežka</cp:lastModifiedBy>
  <cp:revision>3</cp:revision>
  <cp:lastPrinted>2024-02-03T08:27:00Z</cp:lastPrinted>
  <dcterms:created xsi:type="dcterms:W3CDTF">2024-02-03T08:27:00Z</dcterms:created>
  <dcterms:modified xsi:type="dcterms:W3CDTF">2024-02-03T08:30:00Z</dcterms:modified>
</cp:coreProperties>
</file>