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28" w:rsidRPr="00EB380C" w:rsidRDefault="00A51C28" w:rsidP="00A51C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</w:pP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  <w:t>TRADIČNÍ POUTNÍ TRIDUUM FARNOSTI A DĚTÍ MARIINÝCH</w:t>
      </w:r>
    </w:p>
    <w:p w:rsidR="00A51C28" w:rsidRPr="00EB380C" w:rsidRDefault="00A51C28" w:rsidP="00A51C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</w:pP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  <w:t>K NAŠ</w:t>
      </w:r>
      <w:r w:rsidR="006B06BE" w:rsidRPr="00EB380C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  <w:t>Í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  <w:t xml:space="preserve"> PATRONCE</w:t>
      </w:r>
      <w:r w:rsidRPr="00EB380C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  <w:t xml:space="preserve"> 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  <w:t>SVATÉ FILOMÉN</w:t>
      </w:r>
      <w:r w:rsidR="003A5100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</w:rPr>
        <w:t>Ě</w:t>
      </w:r>
    </w:p>
    <w:p w:rsidR="00A51C28" w:rsidRPr="00A51C28" w:rsidRDefault="00A51C28" w:rsidP="00A51C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</w:pP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9.</w:t>
      </w:r>
      <w:r w:rsidRPr="00EB380C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 xml:space="preserve"> 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-</w:t>
      </w:r>
      <w:r w:rsidRPr="00EB380C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 xml:space="preserve"> 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11.</w:t>
      </w:r>
      <w:r w:rsidRPr="00EB380C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 xml:space="preserve"> 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8.</w:t>
      </w:r>
      <w:r w:rsidRPr="00EB380C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 xml:space="preserve"> 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2014 V</w:t>
      </w:r>
      <w:r w:rsidRPr="00EB380C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 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KOCLÍŘOVĚ</w:t>
      </w:r>
      <w:r w:rsidRPr="00EB380C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 xml:space="preserve"> 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-</w:t>
      </w:r>
      <w:r w:rsidRPr="00EB380C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 xml:space="preserve"> </w:t>
      </w:r>
      <w:r w:rsidRPr="00A51C28">
        <w:rPr>
          <w:rFonts w:ascii="Comic Sans MS" w:eastAsia="Times New Roman" w:hAnsi="Comic Sans MS" w:cs="Times New Roman"/>
          <w:b/>
          <w:color w:val="E36C0A" w:themeColor="accent6" w:themeShade="BF"/>
          <w:sz w:val="36"/>
          <w:szCs w:val="24"/>
        </w:rPr>
        <w:t>FARNÍ KOSTEL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80C" w:rsidRPr="00EB380C" w:rsidRDefault="00EB380C" w:rsidP="009F33F3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A51C28" w:rsidRPr="003A5100" w:rsidRDefault="003A5100" w:rsidP="009F33F3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B06BE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DEN TRIDUA</w:t>
      </w:r>
      <w:r w:rsidR="006B06BE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6B06BE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SOBOTA 9.</w:t>
      </w:r>
      <w:r w:rsidR="006B06BE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SRPNA 2014 </w:t>
      </w:r>
    </w:p>
    <w:p w:rsidR="00EB380C" w:rsidRPr="00A51C28" w:rsidRDefault="00EB380C" w:rsidP="009F33F3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B380C" w:rsidRPr="00EB380C" w:rsidRDefault="00EB380C" w:rsidP="00A51C2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10 hod.</w:t>
      </w:r>
      <w:r w:rsidR="00D205BF" w:rsidRPr="00032F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F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žehnání nemocných u sv.</w:t>
      </w:r>
      <w:r w:rsidR="00D2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C28">
        <w:rPr>
          <w:rFonts w:ascii="Times New Roman" w:eastAsia="Times New Roman" w:hAnsi="Times New Roman" w:cs="Times New Roman"/>
          <w:sz w:val="24"/>
          <w:szCs w:val="24"/>
        </w:rPr>
        <w:t>Filoménky</w:t>
      </w:r>
      <w:proofErr w:type="spellEnd"/>
      <w:r w:rsidR="00D205BF">
        <w:rPr>
          <w:rFonts w:ascii="Times New Roman" w:eastAsia="Times New Roman" w:hAnsi="Times New Roman" w:cs="Times New Roman"/>
          <w:sz w:val="24"/>
          <w:szCs w:val="24"/>
        </w:rPr>
        <w:t xml:space="preserve"> (bolestná taj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emství)</w:t>
      </w:r>
    </w:p>
    <w:p w:rsidR="00D205BF" w:rsidRPr="00D205BF" w:rsidRDefault="00BD01B1" w:rsidP="00A51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151130</wp:posOffset>
            </wp:positionV>
            <wp:extent cx="1600200" cy="1534160"/>
            <wp:effectExtent l="114300" t="95250" r="95250" b="85090"/>
            <wp:wrapNone/>
            <wp:docPr id="2" name="obrázek 1" descr="http://revue.theofil.cz/user-files/images/skapulir-1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ue.theofil.cz/user-files/images/skapulir-1-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78499">
                      <a:off x="0" y="0"/>
                      <a:ext cx="160020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C28" w:rsidRPr="00A51C28">
        <w:rPr>
          <w:rFonts w:ascii="Times New Roman" w:eastAsia="Times New Roman" w:hAnsi="Times New Roman" w:cs="Times New Roman"/>
          <w:b/>
          <w:sz w:val="24"/>
          <w:szCs w:val="24"/>
        </w:rPr>
        <w:t>10.30 hod.</w:t>
      </w:r>
      <w:r w:rsidR="00D205BF" w:rsidRPr="00D205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poutní mše sv. ke sv. Filoméně </w:t>
      </w:r>
    </w:p>
    <w:p w:rsidR="00A51C28" w:rsidRPr="00A51C28" w:rsidRDefault="00D205BF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1C28" w:rsidRPr="00A51C28">
        <w:rPr>
          <w:rFonts w:ascii="Times New Roman" w:eastAsia="Times New Roman" w:hAnsi="Times New Roman" w:cs="Times New Roman"/>
          <w:sz w:val="24"/>
          <w:szCs w:val="24"/>
        </w:rPr>
        <w:t>při které bude připoj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obřad oblékání </w:t>
      </w:r>
      <w:r w:rsidRPr="00BD01B1">
        <w:rPr>
          <w:rFonts w:ascii="Times New Roman" w:eastAsia="Times New Roman" w:hAnsi="Times New Roman" w:cs="Times New Roman"/>
          <w:smallCaps/>
          <w:sz w:val="24"/>
          <w:szCs w:val="24"/>
        </w:rPr>
        <w:t>hnědého karme</w:t>
      </w:r>
      <w:r w:rsidR="00A51C28" w:rsidRPr="00A51C28">
        <w:rPr>
          <w:rFonts w:ascii="Times New Roman" w:eastAsia="Times New Roman" w:hAnsi="Times New Roman" w:cs="Times New Roman"/>
          <w:smallCaps/>
          <w:sz w:val="24"/>
          <w:szCs w:val="24"/>
        </w:rPr>
        <w:t>l</w:t>
      </w:r>
      <w:r w:rsidRPr="00BD01B1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ského </w:t>
      </w:r>
      <w:r w:rsidR="00A51C28" w:rsidRPr="00A51C28">
        <w:rPr>
          <w:rFonts w:ascii="Times New Roman" w:eastAsia="Times New Roman" w:hAnsi="Times New Roman" w:cs="Times New Roman"/>
          <w:smallCaps/>
          <w:sz w:val="24"/>
          <w:szCs w:val="24"/>
        </w:rPr>
        <w:t>škapulíře Panny Marie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D205BF" w:rsidRDefault="009F33F3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26670</wp:posOffset>
            </wp:positionV>
            <wp:extent cx="952500" cy="1028700"/>
            <wp:effectExtent l="19050" t="0" r="0" b="0"/>
            <wp:wrapTight wrapText="bothSides">
              <wp:wrapPolygon edited="0">
                <wp:start x="-432" y="0"/>
                <wp:lineTo x="-432" y="21200"/>
                <wp:lineTo x="21600" y="21200"/>
                <wp:lineTo x="21600" y="0"/>
                <wp:lineTo x="-432" y="0"/>
              </wp:wrapPolygon>
            </wp:wrapTight>
            <wp:docPr id="1" name="Obrázek 0" descr="SV. fILOMENA OB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 fILOMENA OBR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5BF">
        <w:rPr>
          <w:rFonts w:ascii="Times New Roman" w:eastAsia="Times New Roman" w:hAnsi="Times New Roman" w:cs="Times New Roman"/>
          <w:sz w:val="24"/>
          <w:szCs w:val="24"/>
        </w:rPr>
        <w:t>Během polední přestávky můžete využít:</w:t>
      </w:r>
    </w:p>
    <w:p w:rsidR="00D205BF" w:rsidRDefault="00A51C28" w:rsidP="00D205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5BF">
        <w:rPr>
          <w:rFonts w:ascii="Times New Roman" w:eastAsia="Times New Roman" w:hAnsi="Times New Roman" w:cs="Times New Roman"/>
          <w:sz w:val="24"/>
          <w:szCs w:val="24"/>
        </w:rPr>
        <w:t>pou</w:t>
      </w:r>
      <w:r w:rsidR="00D205BF">
        <w:rPr>
          <w:rFonts w:ascii="Times New Roman" w:eastAsia="Times New Roman" w:hAnsi="Times New Roman" w:cs="Times New Roman"/>
          <w:sz w:val="24"/>
          <w:szCs w:val="24"/>
        </w:rPr>
        <w:t>tní oběd v restauraci Fatima</w:t>
      </w:r>
    </w:p>
    <w:p w:rsidR="00D205BF" w:rsidRPr="00D205BF" w:rsidRDefault="00A51C28" w:rsidP="00D205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5BF">
        <w:rPr>
          <w:rFonts w:ascii="Times New Roman" w:eastAsia="Times New Roman" w:hAnsi="Times New Roman" w:cs="Times New Roman"/>
          <w:sz w:val="24"/>
          <w:szCs w:val="24"/>
        </w:rPr>
        <w:t xml:space="preserve">návštěva ČM Fatimy a areálu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 xml:space="preserve">sv. </w:t>
      </w:r>
      <w:r w:rsidRPr="00D205BF">
        <w:rPr>
          <w:rFonts w:ascii="Times New Roman" w:eastAsia="Times New Roman" w:hAnsi="Times New Roman" w:cs="Times New Roman"/>
          <w:sz w:val="24"/>
          <w:szCs w:val="24"/>
        </w:rPr>
        <w:t>Jana Pavla II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5BF" w:rsidRDefault="00D205BF" w:rsidP="00A51C2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posezení v K</w:t>
      </w:r>
      <w:r w:rsidR="00A51C28" w:rsidRPr="00D205BF">
        <w:rPr>
          <w:rFonts w:ascii="Times New Roman" w:eastAsia="Times New Roman" w:hAnsi="Times New Roman" w:cs="Times New Roman"/>
          <w:sz w:val="24"/>
          <w:szCs w:val="24"/>
        </w:rPr>
        <w:t>lášterní kavárně-cukrárně</w:t>
      </w:r>
    </w:p>
    <w:p w:rsidR="00A51C28" w:rsidRDefault="00D205BF" w:rsidP="00A51C2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tichá adorace v kostele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 xml:space="preserve">ČM </w:t>
      </w:r>
      <w:r>
        <w:rPr>
          <w:rFonts w:ascii="Times New Roman" w:eastAsia="Times New Roman" w:hAnsi="Times New Roman" w:cs="Times New Roman"/>
          <w:sz w:val="24"/>
          <w:szCs w:val="24"/>
        </w:rPr>
        <w:t>Fatimy</w:t>
      </w:r>
    </w:p>
    <w:p w:rsidR="00D205BF" w:rsidRPr="00D205BF" w:rsidRDefault="00D205BF" w:rsidP="00A51C2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prodejna Pastýř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D205BF" w:rsidRPr="009F33F3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205BF" w:rsidRPr="009F3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hod.</w:t>
      </w:r>
      <w:r w:rsidR="00D205BF" w:rsidRPr="009F3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u sv.</w:t>
      </w:r>
      <w:r w:rsidR="00D205BF" w:rsidRPr="009F3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Filoménky</w:t>
      </w:r>
      <w:proofErr w:type="spellEnd"/>
      <w:r w:rsidR="00D205BF" w:rsidRPr="009F3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Společná modlitba Korunky Božího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ilosrdenství a modli</w:t>
      </w:r>
      <w:r w:rsidR="00D205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ba Křížové cesty sv.</w:t>
      </w:r>
      <w:r w:rsidR="00D2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Filomény v poutním areálu</w:t>
      </w:r>
      <w:r w:rsidR="00D2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17.30 hod.</w:t>
      </w:r>
      <w:r w:rsidR="009F33F3" w:rsidRPr="009F3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slavná tajemství sv. růžence</w:t>
      </w:r>
      <w:r w:rsidR="009F33F3">
        <w:rPr>
          <w:rFonts w:ascii="Times New Roman" w:eastAsia="Times New Roman" w:hAnsi="Times New Roman" w:cs="Times New Roman"/>
          <w:sz w:val="24"/>
          <w:szCs w:val="24"/>
        </w:rPr>
        <w:tab/>
      </w:r>
      <w:r w:rsidR="009F33F3">
        <w:rPr>
          <w:rFonts w:ascii="Times New Roman" w:eastAsia="Times New Roman" w:hAnsi="Times New Roman" w:cs="Times New Roman"/>
          <w:sz w:val="24"/>
          <w:szCs w:val="24"/>
        </w:rPr>
        <w:tab/>
      </w:r>
      <w:r w:rsidR="009F33F3">
        <w:rPr>
          <w:rFonts w:ascii="Times New Roman" w:eastAsia="Times New Roman" w:hAnsi="Times New Roman" w:cs="Times New Roman"/>
          <w:sz w:val="24"/>
          <w:szCs w:val="24"/>
        </w:rPr>
        <w:tab/>
      </w:r>
      <w:r w:rsidR="009F33F3">
        <w:rPr>
          <w:rFonts w:ascii="Times New Roman" w:eastAsia="Times New Roman" w:hAnsi="Times New Roman" w:cs="Times New Roman"/>
          <w:sz w:val="24"/>
          <w:szCs w:val="24"/>
        </w:rPr>
        <w:tab/>
      </w:r>
      <w:r w:rsidR="009F33F3">
        <w:rPr>
          <w:rFonts w:ascii="Times New Roman" w:eastAsia="Times New Roman" w:hAnsi="Times New Roman" w:cs="Times New Roman"/>
          <w:sz w:val="24"/>
          <w:szCs w:val="24"/>
        </w:rPr>
        <w:tab/>
      </w:r>
      <w:r w:rsidR="009F33F3">
        <w:rPr>
          <w:rFonts w:ascii="Times New Roman" w:eastAsia="Times New Roman" w:hAnsi="Times New Roman" w:cs="Times New Roman"/>
          <w:sz w:val="24"/>
          <w:szCs w:val="24"/>
        </w:rPr>
        <w:tab/>
      </w:r>
      <w:r w:rsidR="009F33F3">
        <w:rPr>
          <w:rFonts w:ascii="Times New Roman" w:eastAsia="Times New Roman" w:hAnsi="Times New Roman" w:cs="Times New Roman"/>
          <w:sz w:val="24"/>
          <w:szCs w:val="24"/>
        </w:rPr>
        <w:tab/>
      </w:r>
      <w:r w:rsidR="009F33F3">
        <w:rPr>
          <w:rFonts w:ascii="Times New Roman" w:eastAsia="Times New Roman" w:hAnsi="Times New Roman" w:cs="Times New Roman"/>
          <w:sz w:val="24"/>
          <w:szCs w:val="24"/>
        </w:rPr>
        <w:tab/>
      </w:r>
      <w:r w:rsidR="009F33F3" w:rsidRPr="00A51C28">
        <w:rPr>
          <w:rFonts w:ascii="Times New Roman" w:eastAsia="Times New Roman" w:hAnsi="Times New Roman" w:cs="Times New Roman"/>
          <w:sz w:val="24"/>
          <w:szCs w:val="24"/>
        </w:rPr>
        <w:t>(u hřbitova)</w:t>
      </w:r>
    </w:p>
    <w:p w:rsidR="009F33F3" w:rsidRPr="009F33F3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18 hod.</w:t>
      </w:r>
      <w:r w:rsidR="009F33F3" w:rsidRPr="009F3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100">
        <w:rPr>
          <w:rFonts w:ascii="Times New Roman" w:eastAsia="Times New Roman" w:hAnsi="Times New Roman" w:cs="Times New Roman"/>
          <w:b/>
          <w:sz w:val="24"/>
          <w:szCs w:val="24"/>
        </w:rPr>
        <w:t>MŠE SVATÁ</w:t>
      </w:r>
      <w:r w:rsidR="009F33F3" w:rsidRPr="009F3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1C28" w:rsidRDefault="009F33F3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51C28" w:rsidRPr="00A51C28">
        <w:rPr>
          <w:rFonts w:ascii="Times New Roman" w:eastAsia="Times New Roman" w:hAnsi="Times New Roman" w:cs="Times New Roman"/>
          <w:sz w:val="24"/>
          <w:szCs w:val="24"/>
        </w:rPr>
        <w:t>vigilie poutní slavnosti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C28" w:rsidRPr="00A51C28">
        <w:rPr>
          <w:rFonts w:ascii="Times New Roman" w:eastAsia="Times New Roman" w:hAnsi="Times New Roman" w:cs="Times New Roman"/>
          <w:sz w:val="24"/>
          <w:szCs w:val="24"/>
        </w:rPr>
        <w:t xml:space="preserve"> při které bude obřad oblékání </w:t>
      </w:r>
      <w:r w:rsidR="00A51C28" w:rsidRPr="00A51C28">
        <w:rPr>
          <w:rFonts w:ascii="Times New Roman" w:eastAsia="Times New Roman" w:hAnsi="Times New Roman" w:cs="Times New Roman"/>
          <w:smallCaps/>
          <w:sz w:val="24"/>
          <w:szCs w:val="24"/>
        </w:rPr>
        <w:t>hnědého škapulíře Panny Marie Karmelské</w:t>
      </w:r>
    </w:p>
    <w:p w:rsidR="00032F07" w:rsidRPr="00A51C28" w:rsidRDefault="00032F07" w:rsidP="00032F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F07">
        <w:rPr>
          <w:rFonts w:ascii="Times New Roman" w:eastAsia="Times New Roman" w:hAnsi="Times New Roman" w:cs="Times New Roman"/>
          <w:i/>
          <w:sz w:val="24"/>
          <w:szCs w:val="24"/>
        </w:rPr>
        <w:t>(v den přijetí škapulíře je možnost získat plnomocné odpustky)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032F07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19.30</w:t>
      </w:r>
      <w:r w:rsidR="00032F07" w:rsidRPr="00032F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hod.</w:t>
      </w:r>
      <w:r w:rsidR="00032F07" w:rsidRPr="00032F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F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Nádvoří ČM Fatimy Koclířov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5100" w:rsidRPr="00A51C28">
        <w:rPr>
          <w:rFonts w:ascii="Times New Roman" w:eastAsia="Times New Roman" w:hAnsi="Times New Roman" w:cs="Times New Roman"/>
          <w:sz w:val="24"/>
          <w:szCs w:val="24"/>
        </w:rPr>
        <w:t>řístavb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5100" w:rsidRPr="00A51C28">
        <w:rPr>
          <w:rFonts w:ascii="Times New Roman" w:eastAsia="Times New Roman" w:hAnsi="Times New Roman" w:cs="Times New Roman"/>
          <w:sz w:val="24"/>
          <w:szCs w:val="24"/>
        </w:rPr>
        <w:t xml:space="preserve"> Dvou Srdcí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2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veřejné promítání </w:t>
      </w:r>
      <w:r w:rsidR="003A5100" w:rsidRPr="00A51C28">
        <w:rPr>
          <w:rFonts w:ascii="Times New Roman" w:eastAsia="Times New Roman" w:hAnsi="Times New Roman" w:cs="Times New Roman"/>
          <w:sz w:val="24"/>
          <w:szCs w:val="24"/>
        </w:rPr>
        <w:t>dokumentu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1C28" w:rsidRPr="00A51C28" w:rsidRDefault="00032F07" w:rsidP="003A51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F07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3A5100">
        <w:rPr>
          <w:rFonts w:ascii="Times New Roman" w:eastAsia="Times New Roman" w:hAnsi="Times New Roman" w:cs="Times New Roman"/>
          <w:i/>
          <w:sz w:val="24"/>
          <w:szCs w:val="24"/>
        </w:rPr>
        <w:t>Život</w:t>
      </w:r>
      <w:r w:rsidR="00A51C28" w:rsidRPr="00A51C28">
        <w:rPr>
          <w:rFonts w:ascii="Times New Roman" w:eastAsia="Times New Roman" w:hAnsi="Times New Roman" w:cs="Times New Roman"/>
          <w:i/>
          <w:sz w:val="24"/>
          <w:szCs w:val="24"/>
        </w:rPr>
        <w:t xml:space="preserve"> s Pannou Marii </w:t>
      </w:r>
      <w:proofErr w:type="spellStart"/>
      <w:r w:rsidR="00A51C28" w:rsidRPr="00A51C28">
        <w:rPr>
          <w:rFonts w:ascii="Times New Roman" w:eastAsia="Times New Roman" w:hAnsi="Times New Roman" w:cs="Times New Roman"/>
          <w:i/>
          <w:sz w:val="24"/>
          <w:szCs w:val="24"/>
        </w:rPr>
        <w:t>Fatimskou</w:t>
      </w:r>
      <w:proofErr w:type="spellEnd"/>
      <w:r w:rsidR="00A51C28" w:rsidRPr="00A51C28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51C28" w:rsidRPr="00A51C28">
        <w:rPr>
          <w:rFonts w:ascii="Times New Roman" w:eastAsia="Times New Roman" w:hAnsi="Times New Roman" w:cs="Times New Roman"/>
          <w:i/>
          <w:sz w:val="24"/>
          <w:szCs w:val="24"/>
        </w:rPr>
        <w:t>sv.Filoménkou</w:t>
      </w:r>
      <w:proofErr w:type="spellEnd"/>
      <w:r w:rsidR="00A51C28" w:rsidRPr="00A51C28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r w:rsidRPr="00032F0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A51C28" w:rsidRPr="00A51C28">
        <w:rPr>
          <w:rFonts w:ascii="Times New Roman" w:eastAsia="Times New Roman" w:hAnsi="Times New Roman" w:cs="Times New Roman"/>
          <w:i/>
          <w:sz w:val="24"/>
          <w:szCs w:val="24"/>
        </w:rPr>
        <w:t>Koclířově</w:t>
      </w:r>
      <w:r w:rsidRPr="00032F0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3A5100" w:rsidRPr="00A51C28">
        <w:rPr>
          <w:rFonts w:ascii="Times New Roman" w:eastAsia="Times New Roman" w:hAnsi="Times New Roman" w:cs="Times New Roman"/>
          <w:sz w:val="24"/>
          <w:szCs w:val="24"/>
        </w:rPr>
        <w:t>ásleduje beseda</w:t>
      </w:r>
    </w:p>
    <w:p w:rsidR="00A51C28" w:rsidRPr="00A51C28" w:rsidRDefault="003A5100" w:rsidP="00032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 D</w:t>
      </w:r>
      <w:r w:rsidR="00A51C28" w:rsidRPr="00A51C28">
        <w:rPr>
          <w:rFonts w:ascii="Times New Roman" w:eastAsia="Times New Roman" w:hAnsi="Times New Roman" w:cs="Times New Roman"/>
          <w:sz w:val="24"/>
          <w:szCs w:val="24"/>
        </w:rPr>
        <w:t>obré občerstvení zajištěno i s možností opékání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EB380C" w:rsidRPr="00EB380C" w:rsidRDefault="00EB380C" w:rsidP="00032F07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A51C28" w:rsidRPr="003A5100" w:rsidRDefault="003A5100" w:rsidP="00032F07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032F07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DEN TRIDU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32F07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032F07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HLAVNÍ POUTNÍ</w:t>
      </w:r>
      <w:r w:rsidR="005761E0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DEN -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NEDĚLE 10.</w:t>
      </w:r>
      <w:r w:rsidR="00032F07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SRPNA 2014 </w:t>
      </w:r>
    </w:p>
    <w:p w:rsidR="00EB380C" w:rsidRPr="00A51C28" w:rsidRDefault="00EB380C" w:rsidP="00032F07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B380C" w:rsidRPr="00EB380C" w:rsidRDefault="00EB380C" w:rsidP="00A51C2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 xml:space="preserve">8.30 </w:t>
      </w:r>
      <w:r w:rsidR="00032F07" w:rsidRPr="00032F07">
        <w:rPr>
          <w:rFonts w:ascii="Times New Roman" w:eastAsia="Times New Roman" w:hAnsi="Times New Roman" w:cs="Times New Roman"/>
          <w:b/>
          <w:sz w:val="24"/>
          <w:szCs w:val="24"/>
        </w:rPr>
        <w:t>hod.</w:t>
      </w:r>
      <w:r w:rsidR="00032F07">
        <w:rPr>
          <w:rFonts w:ascii="Times New Roman" w:eastAsia="Times New Roman" w:hAnsi="Times New Roman" w:cs="Times New Roman"/>
          <w:sz w:val="24"/>
          <w:szCs w:val="24"/>
        </w:rPr>
        <w:t xml:space="preserve"> - sv.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růženec a příležitost ke sv.</w:t>
      </w:r>
      <w:r w:rsidR="00032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smíření pro poutníky</w:t>
      </w:r>
    </w:p>
    <w:p w:rsidR="00104F2D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9 hod.</w:t>
      </w:r>
      <w:r w:rsidR="00032F07" w:rsidRPr="0010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slavná mše sv.</w:t>
      </w:r>
      <w:r w:rsidR="00104F2D" w:rsidRPr="0010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ke cti patronky sv.</w:t>
      </w:r>
      <w:r w:rsidR="00104F2D" w:rsidRPr="0010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Filoménky</w:t>
      </w:r>
      <w:proofErr w:type="spellEnd"/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po mši sv. zahájení tradičního procesí obcí se sv.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C28">
        <w:rPr>
          <w:rFonts w:ascii="Times New Roman" w:eastAsia="Times New Roman" w:hAnsi="Times New Roman" w:cs="Times New Roman"/>
          <w:sz w:val="24"/>
          <w:szCs w:val="24"/>
        </w:rPr>
        <w:t>Filoménkou</w:t>
      </w:r>
      <w:proofErr w:type="spellEnd"/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doprovází dechová hudba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sz w:val="24"/>
          <w:szCs w:val="24"/>
        </w:rPr>
        <w:t>Procesí bude zakončeno v kostele ČM Fatimy a poté bude následovat promenádní koncert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a nádvoří Fatimy a společné posezení v přístavbě Dvou Srdcí v klášterní kavárně a cukrárně</w:t>
      </w:r>
    </w:p>
    <w:p w:rsidR="00A51C28" w:rsidRPr="00A51C28" w:rsidRDefault="00104F2D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je možnost</w:t>
      </w:r>
      <w:r w:rsidR="00A51C28" w:rsidRPr="00A51C28">
        <w:rPr>
          <w:rFonts w:ascii="Times New Roman" w:eastAsia="Times New Roman" w:hAnsi="Times New Roman" w:cs="Times New Roman"/>
          <w:sz w:val="24"/>
          <w:szCs w:val="24"/>
        </w:rPr>
        <w:t xml:space="preserve"> poutního oběda v restauraci Fatima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1C28" w:rsidRPr="00A51C28">
        <w:rPr>
          <w:rFonts w:ascii="Times New Roman" w:eastAsia="Times New Roman" w:hAnsi="Times New Roman" w:cs="Times New Roman"/>
          <w:sz w:val="24"/>
          <w:szCs w:val="24"/>
        </w:rPr>
        <w:t>prohlídka Fatimy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1C28" w:rsidRPr="00A51C28">
        <w:rPr>
          <w:rFonts w:ascii="Times New Roman" w:eastAsia="Times New Roman" w:hAnsi="Times New Roman" w:cs="Times New Roman"/>
          <w:sz w:val="24"/>
          <w:szCs w:val="24"/>
        </w:rPr>
        <w:t xml:space="preserve">areálu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 xml:space="preserve">sv. </w:t>
      </w:r>
      <w:r w:rsidR="00A51C28" w:rsidRPr="00A51C28">
        <w:rPr>
          <w:rFonts w:ascii="Times New Roman" w:eastAsia="Times New Roman" w:hAnsi="Times New Roman" w:cs="Times New Roman"/>
          <w:sz w:val="24"/>
          <w:szCs w:val="24"/>
        </w:rPr>
        <w:t>Jana Pavla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II. … </w:t>
      </w:r>
    </w:p>
    <w:p w:rsidR="00A51C28" w:rsidRPr="00A51C28" w:rsidRDefault="008805ED" w:rsidP="00A51C2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58420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4" name="obrázek 4" descr="http://www.scmlondon.org/wp-content/uploads/2012/07/kalich-a-host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mlondon.org/wp-content/uploads/2012/07/kalich-a-hosti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C28" w:rsidRPr="00A51C28" w:rsidRDefault="00104F2D" w:rsidP="00A51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Farní kostel</w:t>
      </w:r>
      <w:r w:rsidR="00A51C28" w:rsidRPr="00A51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 sv.</w:t>
      </w:r>
      <w:r w:rsidRPr="00104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51C28" w:rsidRPr="00A51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Filomény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11 hod. poutní mše sv.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zakončení Anděl Páně a uctívání relikvií sv.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Filomény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sz w:val="24"/>
          <w:szCs w:val="24"/>
        </w:rPr>
        <w:t>(polední nabídky oběda,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ČM Fatimy-cukrárny-prohlídky aj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14.30</w:t>
      </w:r>
      <w:r w:rsidR="00104F2D" w:rsidRPr="0010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hod.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modlitba za nemocné ke sv.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Filoméně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15 hod. poutní mše sv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. a zakončení hlavního dne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Te Deum a sv.</w:t>
      </w:r>
      <w:r w:rsidR="0010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požehnání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B380C" w:rsidRPr="00EB380C" w:rsidRDefault="00EB380C" w:rsidP="005761E0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A51C28" w:rsidRPr="003A5100" w:rsidRDefault="003A5100" w:rsidP="005761E0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761E0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DEN TRIDUA</w:t>
      </w:r>
      <w:r w:rsidR="005761E0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5761E0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SVÁTEK SV.</w:t>
      </w:r>
      <w:r w:rsidR="005761E0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FILOMÉNY </w:t>
      </w:r>
      <w:r w:rsidR="005761E0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>PONDĚLÍ 11.</w:t>
      </w:r>
      <w:r w:rsidR="005761E0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1C28" w:rsidRPr="003A5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SRPNA 2014 </w:t>
      </w:r>
    </w:p>
    <w:p w:rsidR="00EB380C" w:rsidRPr="00A51C28" w:rsidRDefault="00EB380C" w:rsidP="005761E0">
      <w:pPr>
        <w:shd w:val="clear" w:color="auto" w:fill="FDE9D9" w:themeFill="accent6" w:themeFillTint="33"/>
        <w:tabs>
          <w:tab w:val="left" w:pos="8647"/>
        </w:tabs>
        <w:spacing w:after="0" w:line="240" w:lineRule="auto"/>
        <w:ind w:right="-11"/>
        <w:rPr>
          <w:rFonts w:ascii="Times New Roman" w:eastAsia="Times New Roman" w:hAnsi="Times New Roman" w:cs="Times New Roman"/>
          <w:sz w:val="6"/>
          <w:szCs w:val="6"/>
        </w:rPr>
      </w:pPr>
    </w:p>
    <w:p w:rsidR="00EB380C" w:rsidRPr="00EB380C" w:rsidRDefault="00EB380C" w:rsidP="00A51C2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18 hod.</w:t>
      </w:r>
      <w:r w:rsidR="00576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společná modli</w:t>
      </w:r>
      <w:r w:rsidR="005761E0">
        <w:rPr>
          <w:rFonts w:ascii="Times New Roman" w:eastAsia="Times New Roman" w:hAnsi="Times New Roman" w:cs="Times New Roman"/>
          <w:sz w:val="24"/>
          <w:szCs w:val="24"/>
        </w:rPr>
        <w:t>tb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a sv.</w:t>
      </w:r>
      <w:r w:rsidR="00576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růžence u sv.</w:t>
      </w:r>
      <w:r w:rsidR="00576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Filomény</w:t>
      </w:r>
    </w:p>
    <w:p w:rsidR="00A51C28" w:rsidRPr="00A51C28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18.30</w:t>
      </w:r>
      <w:r w:rsidR="005761E0" w:rsidRPr="00576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hod.</w:t>
      </w:r>
      <w:r w:rsidR="005761E0" w:rsidRPr="00576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100">
        <w:rPr>
          <w:rFonts w:ascii="Times New Roman" w:eastAsia="Times New Roman" w:hAnsi="Times New Roman" w:cs="Times New Roman"/>
          <w:b/>
          <w:sz w:val="24"/>
          <w:szCs w:val="24"/>
        </w:rPr>
        <w:t>MŠE SVATÁ</w:t>
      </w:r>
      <w:r w:rsidR="005761E0" w:rsidRPr="00576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ke cti sv.</w:t>
      </w:r>
      <w:r w:rsidR="005761E0" w:rsidRPr="00576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Filom</w:t>
      </w:r>
      <w:r w:rsidR="005761E0" w:rsidRPr="005761E0">
        <w:rPr>
          <w:rFonts w:ascii="Times New Roman" w:eastAsia="Times New Roman" w:hAnsi="Times New Roman" w:cs="Times New Roman"/>
          <w:b/>
          <w:sz w:val="24"/>
          <w:szCs w:val="24"/>
        </w:rPr>
        <w:t>é</w:t>
      </w:r>
      <w:r w:rsidRPr="00A51C28">
        <w:rPr>
          <w:rFonts w:ascii="Times New Roman" w:eastAsia="Times New Roman" w:hAnsi="Times New Roman" w:cs="Times New Roman"/>
          <w:b/>
          <w:sz w:val="24"/>
          <w:szCs w:val="24"/>
        </w:rPr>
        <w:t>ny za všechny nemocné</w:t>
      </w:r>
    </w:p>
    <w:p w:rsidR="00A51C28" w:rsidRPr="00A51C28" w:rsidRDefault="00A51C28" w:rsidP="008805E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A51C28" w:rsidRPr="003A5100" w:rsidRDefault="00A51C28" w:rsidP="00A5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8805ED" w:rsidRDefault="00A51C28" w:rsidP="00AB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sz w:val="24"/>
          <w:szCs w:val="24"/>
        </w:rPr>
        <w:t>Možnost přijet na jednotlivé dny,</w:t>
      </w:r>
      <w:r w:rsidR="0088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nebo si re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ervovat ubytování v</w:t>
      </w:r>
      <w:r w:rsidR="00EB380C">
        <w:rPr>
          <w:rFonts w:ascii="Times New Roman" w:eastAsia="Times New Roman" w:hAnsi="Times New Roman" w:cs="Times New Roman"/>
          <w:sz w:val="24"/>
          <w:szCs w:val="24"/>
        </w:rPr>
        <w:t> ČM Fatimě na víkend i více dní</w:t>
      </w:r>
    </w:p>
    <w:p w:rsidR="008805ED" w:rsidRPr="002150DD" w:rsidRDefault="00A51C28" w:rsidP="00AB38BE">
      <w:pPr>
        <w:spacing w:after="0" w:line="240" w:lineRule="auto"/>
        <w:jc w:val="center"/>
      </w:pPr>
      <w:r w:rsidRPr="00A51C28">
        <w:rPr>
          <w:rFonts w:ascii="Times New Roman" w:eastAsia="Times New Roman" w:hAnsi="Times New Roman" w:cs="Times New Roman"/>
          <w:sz w:val="24"/>
          <w:szCs w:val="24"/>
        </w:rPr>
        <w:t>Kontakt:</w:t>
      </w:r>
      <w:r w:rsidR="00EB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5ED">
        <w:t>recepce ČMFa</w:t>
      </w:r>
      <w:r w:rsidR="00EB380C">
        <w:t xml:space="preserve"> </w:t>
      </w:r>
      <w:r w:rsidR="008805ED">
        <w:t xml:space="preserve">, Koclířov 195, PSČ 569 11; </w:t>
      </w:r>
      <w:r w:rsidR="008805ED" w:rsidRPr="002150DD">
        <w:t>e-mail</w:t>
      </w:r>
      <w:r w:rsidR="008805ED">
        <w:t xml:space="preserve">: </w:t>
      </w:r>
      <w:hyperlink r:id="rId9" w:history="1">
        <w:r w:rsidR="008805ED" w:rsidRPr="00B9699B">
          <w:rPr>
            <w:rStyle w:val="Hypertextovodkaz"/>
          </w:rPr>
          <w:t>recepce@cm-fatima.cz</w:t>
        </w:r>
      </w:hyperlink>
      <w:r w:rsidR="008805ED" w:rsidRPr="002150DD">
        <w:t xml:space="preserve"> </w:t>
      </w:r>
      <w:r w:rsidR="008805ED">
        <w:t xml:space="preserve">nebo </w:t>
      </w:r>
      <w:r w:rsidR="008805ED" w:rsidRPr="002150DD">
        <w:t>tel</w:t>
      </w:r>
      <w:r w:rsidR="008805ED">
        <w:t>. 731 646 800</w:t>
      </w:r>
    </w:p>
    <w:p w:rsidR="008805ED" w:rsidRPr="003A5100" w:rsidRDefault="00AB38BE" w:rsidP="00EB380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3A5100">
        <w:rPr>
          <w:rFonts w:ascii="Times New Roman" w:eastAsia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659776" behindDoc="1" locked="0" layoutInCell="1" allowOverlap="1" wp14:anchorId="5D51E5B5" wp14:editId="29E64ABD">
            <wp:simplePos x="0" y="0"/>
            <wp:positionH relativeFrom="column">
              <wp:posOffset>-28575</wp:posOffset>
            </wp:positionH>
            <wp:positionV relativeFrom="paragraph">
              <wp:posOffset>89535</wp:posOffset>
            </wp:positionV>
            <wp:extent cx="762000" cy="1123950"/>
            <wp:effectExtent l="19050" t="0" r="0" b="0"/>
            <wp:wrapTight wrapText="bothSides">
              <wp:wrapPolygon edited="0">
                <wp:start x="-540" y="0"/>
                <wp:lineTo x="-540" y="21234"/>
                <wp:lineTo x="21600" y="21234"/>
                <wp:lineTo x="21600" y="0"/>
                <wp:lineTo x="-540" y="0"/>
              </wp:wrapPolygon>
            </wp:wrapTight>
            <wp:docPr id="13" name="obrázek 13" descr="https://encrypted-tbn0.gstatic.com/images?q=tbn:ANd9GcQmUrhRW8WcR3Xg5OjSextHg7U61shdWUIs7u_OR1PN6OPFNsYINjO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mUrhRW8WcR3Xg5OjSextHg7U61shdWUIs7u_OR1PN6OPFNsYINjO72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C28" w:rsidRPr="00A51C28" w:rsidRDefault="00A51C28" w:rsidP="00EB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C28" w:rsidRPr="003A5100" w:rsidRDefault="00A51C28" w:rsidP="00EB3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C28">
        <w:rPr>
          <w:rFonts w:ascii="Times New Roman" w:eastAsia="Times New Roman" w:hAnsi="Times New Roman" w:cs="Times New Roman"/>
          <w:sz w:val="24"/>
          <w:szCs w:val="24"/>
        </w:rPr>
        <w:t>Připojujeme informaci,</w:t>
      </w:r>
      <w:r w:rsidR="00EB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že následující 1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mariánská sobota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 xml:space="preserve">s celodenním programem a </w:t>
      </w:r>
      <w:bookmarkStart w:id="0" w:name="_GoBack"/>
      <w:bookmarkEnd w:id="0"/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s víkendem k Božímu </w:t>
      </w:r>
      <w:r w:rsidR="00AB38B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ilosrdenství bude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EB380C" w:rsidRPr="003A51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září 2014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dopoledne s programem setkání regionu WAF ČR</w:t>
      </w:r>
      <w:r w:rsidR="00EB380C" w:rsidRPr="003A51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B380C" w:rsidRPr="003A51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Svitavsko</w:t>
      </w:r>
    </w:p>
    <w:p w:rsidR="000F0607" w:rsidRDefault="00A51C28" w:rsidP="00AB38BE">
      <w:pPr>
        <w:spacing w:after="0" w:line="240" w:lineRule="auto"/>
      </w:pPr>
      <w:r w:rsidRPr="00A51C28">
        <w:rPr>
          <w:rFonts w:ascii="Times New Roman" w:eastAsia="Times New Roman" w:hAnsi="Times New Roman" w:cs="Times New Roman"/>
          <w:sz w:val="24"/>
          <w:szCs w:val="24"/>
        </w:rPr>
        <w:t>A mimořádně v 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pátek 19.</w:t>
      </w:r>
      <w:r w:rsidR="00EB380C"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</w:t>
      </w:r>
      <w:r w:rsidR="00EB380C"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2014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 navštíví Koclířov na své pouti ČR </w:t>
      </w:r>
      <w:r w:rsidR="003A5100">
        <w:rPr>
          <w:rFonts w:ascii="Times New Roman" w:eastAsia="Times New Roman" w:hAnsi="Times New Roman" w:cs="Times New Roman"/>
          <w:sz w:val="24"/>
          <w:szCs w:val="24"/>
        </w:rPr>
        <w:t>vzácná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relikvie sv.</w:t>
      </w:r>
      <w:r w:rsidR="00EB380C"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Jana Maria </w:t>
      </w:r>
      <w:proofErr w:type="spellStart"/>
      <w:r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Vian</w:t>
      </w:r>
      <w:r w:rsidR="00EB380C"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eye</w:t>
      </w:r>
      <w:proofErr w:type="spellEnd"/>
      <w:r w:rsidR="00EB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jeho neporušené SRDCE</w:t>
      </w:r>
      <w:r w:rsidR="00EB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 xml:space="preserve">(program proběhne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mezi 9</w:t>
      </w:r>
      <w:r w:rsidR="00AB38BE" w:rsidRPr="003A51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B38BE" w:rsidRPr="003A51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EB380C" w:rsidRPr="003A51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5100">
        <w:rPr>
          <w:rFonts w:ascii="Times New Roman" w:eastAsia="Times New Roman" w:hAnsi="Times New Roman" w:cs="Times New Roman"/>
          <w:b/>
          <w:sz w:val="24"/>
          <w:szCs w:val="24"/>
        </w:rPr>
        <w:t>hod.</w:t>
      </w:r>
      <w:r w:rsidRPr="00A51C28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0F0607" w:rsidSect="00EB380C">
      <w:pgSz w:w="11906" w:h="16838"/>
      <w:pgMar w:top="709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A"/>
    <w:multiLevelType w:val="hybridMultilevel"/>
    <w:tmpl w:val="8CF2B05C"/>
    <w:lvl w:ilvl="0" w:tplc="EB54B2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28"/>
    <w:rsid w:val="00032F07"/>
    <w:rsid w:val="00104F2D"/>
    <w:rsid w:val="00204A7F"/>
    <w:rsid w:val="00205A31"/>
    <w:rsid w:val="0028123B"/>
    <w:rsid w:val="003A5100"/>
    <w:rsid w:val="004A2055"/>
    <w:rsid w:val="005761E0"/>
    <w:rsid w:val="006B06BE"/>
    <w:rsid w:val="006D15D7"/>
    <w:rsid w:val="007605AA"/>
    <w:rsid w:val="008805ED"/>
    <w:rsid w:val="009F33F3"/>
    <w:rsid w:val="00A51C28"/>
    <w:rsid w:val="00A6779D"/>
    <w:rsid w:val="00AB38BE"/>
    <w:rsid w:val="00BD01B1"/>
    <w:rsid w:val="00C93BD9"/>
    <w:rsid w:val="00D205BF"/>
    <w:rsid w:val="00EB380C"/>
    <w:rsid w:val="00E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0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0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0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0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66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8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recepce@cm-fatim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Frančáková</cp:lastModifiedBy>
  <cp:revision>2</cp:revision>
  <dcterms:created xsi:type="dcterms:W3CDTF">2014-07-25T08:16:00Z</dcterms:created>
  <dcterms:modified xsi:type="dcterms:W3CDTF">2014-07-25T08:16:00Z</dcterms:modified>
</cp:coreProperties>
</file>