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93EA4" w14:textId="77777777" w:rsidR="00C72E33" w:rsidRDefault="00262328">
      <w:pPr>
        <w:pStyle w:val="Nadpis1"/>
        <w:rPr>
          <w:sz w:val="24"/>
          <w:szCs w:val="24"/>
        </w:rPr>
      </w:pPr>
      <w:r>
        <w:rPr>
          <w:sz w:val="24"/>
          <w:szCs w:val="24"/>
        </w:rPr>
        <w:t>Předpokládaný pastorační program 2024</w:t>
      </w:r>
    </w:p>
    <w:p w14:paraId="5434F464" w14:textId="77777777" w:rsidR="00C72E33" w:rsidRDefault="00262328">
      <w:r>
        <w:t>Pastorační plán na rok 2024 obsahuje zatím dojednané akce a události. V průběhu roku se může měnit.</w:t>
      </w:r>
    </w:p>
    <w:p w14:paraId="21CDC270" w14:textId="44B4F15C" w:rsidR="00AD3B45" w:rsidRDefault="00262328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Oblastní setkání katechetů (KPC)</w:t>
      </w:r>
      <w:r w:rsidR="002B1730">
        <w:t xml:space="preserve"> – </w:t>
      </w:r>
      <w:proofErr w:type="gramStart"/>
      <w:r w:rsidR="00AD3B45">
        <w:t>5.1.//16.1</w:t>
      </w:r>
      <w:proofErr w:type="gramEnd"/>
      <w:r w:rsidR="00AD3B45">
        <w:t>.//25.1.</w:t>
      </w:r>
    </w:p>
    <w:p w14:paraId="656A7FB3" w14:textId="3CDAC432" w:rsidR="00C72E33" w:rsidRDefault="006E0040" w:rsidP="00C96DDE">
      <w:pPr>
        <w:pStyle w:val="Odstavecseseznamem"/>
        <w:numPr>
          <w:ilvl w:val="0"/>
          <w:numId w:val="3"/>
        </w:numPr>
      </w:pPr>
      <w:r w:rsidRPr="002B1730">
        <w:t>Ekumenická bohoslužba v katedrále Svatého Ducha v Hradci Králové</w:t>
      </w:r>
      <w:r w:rsidR="002B1730">
        <w:t xml:space="preserve"> –</w:t>
      </w:r>
      <w:r>
        <w:t xml:space="preserve"> </w:t>
      </w:r>
      <w:r w:rsidR="002B1730">
        <w:t>18.1.</w:t>
      </w:r>
    </w:p>
    <w:p w14:paraId="119C7FE8" w14:textId="50D81FD4" w:rsidR="00C72E33" w:rsidRDefault="002B1730" w:rsidP="00C96DDE">
      <w:pPr>
        <w:pStyle w:val="Odstavecseseznamem"/>
        <w:numPr>
          <w:ilvl w:val="0"/>
          <w:numId w:val="3"/>
        </w:numPr>
      </w:pPr>
      <w:r w:rsidRPr="002B1730">
        <w:t xml:space="preserve">Setkání řeholníků </w:t>
      </w:r>
      <w:r>
        <w:t xml:space="preserve">– </w:t>
      </w:r>
      <w:r w:rsidR="00262328" w:rsidRPr="002B1730">
        <w:t>2. 2.</w:t>
      </w:r>
      <w:r w:rsidRPr="002B1730">
        <w:t xml:space="preserve"> v </w:t>
      </w:r>
      <w:r w:rsidR="006E0040" w:rsidRPr="002B1730">
        <w:t xml:space="preserve">10:00 Katedrála Svatého Ducha v Hradci </w:t>
      </w:r>
      <w:r w:rsidR="007C2309" w:rsidRPr="002B1730">
        <w:t xml:space="preserve">Králové </w:t>
      </w:r>
    </w:p>
    <w:p w14:paraId="213E0CA4" w14:textId="7D6BCEDC" w:rsidR="00C72E33" w:rsidRDefault="00262328" w:rsidP="00C96DDE">
      <w:pPr>
        <w:pStyle w:val="Odstavecseseznamem"/>
        <w:numPr>
          <w:ilvl w:val="0"/>
          <w:numId w:val="3"/>
        </w:numPr>
      </w:pPr>
      <w:r w:rsidRPr="002B1730">
        <w:t>Den nemocných ve FNHK</w:t>
      </w:r>
      <w:r w:rsidR="002B1730">
        <w:t xml:space="preserve"> –</w:t>
      </w:r>
      <w:r w:rsidR="002B1730" w:rsidRPr="002B1730">
        <w:t xml:space="preserve"> 13. 2.</w:t>
      </w:r>
      <w:r w:rsidR="002B1730" w:rsidRPr="002B1730">
        <w:tab/>
      </w:r>
    </w:p>
    <w:p w14:paraId="6477B782" w14:textId="0E8947CF" w:rsidR="00C72E33" w:rsidRDefault="00262328" w:rsidP="00C96DDE">
      <w:pPr>
        <w:pStyle w:val="Odstavecseseznamem"/>
        <w:widowControl w:val="0"/>
        <w:numPr>
          <w:ilvl w:val="0"/>
          <w:numId w:val="3"/>
        </w:numPr>
        <w:spacing w:after="20"/>
      </w:pPr>
      <w:r>
        <w:t>Setkání lektorů příprav snoubenců, Hradec Králové (CPR)</w:t>
      </w:r>
      <w:r w:rsidR="002B1730">
        <w:t xml:space="preserve"> – 18. 2.  </w:t>
      </w:r>
    </w:p>
    <w:p w14:paraId="5FC7DE73" w14:textId="07F9F70F" w:rsidR="00C72E33" w:rsidRPr="002B1730" w:rsidRDefault="00262328" w:rsidP="00C96DDE">
      <w:pPr>
        <w:pStyle w:val="Odstavecseseznamem"/>
        <w:widowControl w:val="0"/>
        <w:numPr>
          <w:ilvl w:val="0"/>
          <w:numId w:val="3"/>
        </w:numPr>
        <w:spacing w:after="20"/>
        <w:rPr>
          <w:i/>
        </w:rPr>
      </w:pPr>
      <w:r>
        <w:t>Společná příprava na život v manželství, Hradec Králové (CPR)</w:t>
      </w:r>
      <w:r w:rsidR="002B1730">
        <w:t xml:space="preserve"> </w:t>
      </w:r>
      <w:r w:rsidR="002B1730">
        <w:softHyphen/>
        <w:t xml:space="preserve">– </w:t>
      </w:r>
      <w:proofErr w:type="gramStart"/>
      <w:r w:rsidR="002B1730">
        <w:t>21. 2.–17</w:t>
      </w:r>
      <w:proofErr w:type="gramEnd"/>
      <w:r w:rsidR="002B1730">
        <w:t>. 4.</w:t>
      </w:r>
    </w:p>
    <w:p w14:paraId="11ADD505" w14:textId="2469BD40" w:rsidR="00C72E33" w:rsidRDefault="00262328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Postní a velikonoční vstupy do škol (KPC)</w:t>
      </w:r>
      <w:r w:rsidR="002B1730">
        <w:t xml:space="preserve"> – březen </w:t>
      </w:r>
    </w:p>
    <w:p w14:paraId="12E0BADE" w14:textId="18D907AB" w:rsidR="00C72E33" w:rsidRDefault="00262328" w:rsidP="00C96DDE">
      <w:pPr>
        <w:pStyle w:val="Odstavecseseznamem"/>
        <w:widowControl w:val="0"/>
        <w:numPr>
          <w:ilvl w:val="0"/>
          <w:numId w:val="3"/>
        </w:numPr>
        <w:spacing w:after="0"/>
      </w:pPr>
      <w:proofErr w:type="spellStart"/>
      <w:r>
        <w:t>Rekolekce</w:t>
      </w:r>
      <w:proofErr w:type="spellEnd"/>
      <w:r>
        <w:t xml:space="preserve"> pro manžele v rámci NTM, Hradec Králové (CPR)</w:t>
      </w:r>
      <w:r w:rsidR="002B1730">
        <w:t xml:space="preserve"> – 2. 3.</w:t>
      </w:r>
    </w:p>
    <w:p w14:paraId="701C1943" w14:textId="213A6069" w:rsidR="006E0040" w:rsidRDefault="00C96DDE" w:rsidP="00C96DDE">
      <w:pPr>
        <w:pStyle w:val="Odstavecseseznamem"/>
        <w:widowControl w:val="0"/>
        <w:numPr>
          <w:ilvl w:val="0"/>
          <w:numId w:val="3"/>
        </w:numPr>
        <w:spacing w:after="0"/>
      </w:pPr>
      <w:r>
        <w:t>S</w:t>
      </w:r>
      <w:r w:rsidR="006E0040">
        <w:t>eminář o evangelizaci v Hradci Králové</w:t>
      </w:r>
      <w:r>
        <w:t xml:space="preserve"> – 16.3.</w:t>
      </w:r>
    </w:p>
    <w:p w14:paraId="4F643EC7" w14:textId="657A1730" w:rsidR="00C72E33" w:rsidRPr="003D17FF" w:rsidRDefault="006E0040" w:rsidP="00C96DDE">
      <w:pPr>
        <w:pStyle w:val="Odstavecseseznamem"/>
        <w:numPr>
          <w:ilvl w:val="0"/>
          <w:numId w:val="3"/>
        </w:numPr>
      </w:pPr>
      <w:r w:rsidRPr="003D17FF">
        <w:t xml:space="preserve">Setkání katechumenů na biskupství </w:t>
      </w:r>
      <w:r w:rsidR="002B1730" w:rsidRPr="003D17FF">
        <w:t xml:space="preserve">– </w:t>
      </w:r>
      <w:proofErr w:type="gramStart"/>
      <w:r w:rsidR="002B1730" w:rsidRPr="003D17FF">
        <w:t>8.3. v 17:30</w:t>
      </w:r>
      <w:proofErr w:type="gramEnd"/>
    </w:p>
    <w:p w14:paraId="26619F25" w14:textId="3CFF8DD6" w:rsidR="00B57A90" w:rsidRDefault="00B57A90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 xml:space="preserve">Diecézní setkání mládeže </w:t>
      </w:r>
      <w:r w:rsidR="002B1730">
        <w:t>(</w:t>
      </w:r>
      <w:r>
        <w:t>Světový den mládeže v</w:t>
      </w:r>
      <w:r w:rsidR="002B1730">
        <w:t> </w:t>
      </w:r>
      <w:r>
        <w:t>diecézích</w:t>
      </w:r>
      <w:r w:rsidR="002B1730">
        <w:t>)</w:t>
      </w:r>
      <w:r>
        <w:t xml:space="preserve"> </w:t>
      </w:r>
      <w:r w:rsidR="002B1730">
        <w:t xml:space="preserve">– </w:t>
      </w:r>
      <w:r>
        <w:t xml:space="preserve">sobota před Květnou nedělí </w:t>
      </w:r>
      <w:r w:rsidR="002B1730">
        <w:t>23.3.</w:t>
      </w:r>
    </w:p>
    <w:p w14:paraId="32F12615" w14:textId="3D00F502" w:rsidR="002B1730" w:rsidRDefault="002B1730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 xml:space="preserve">Pouť trvalých jáhnů, </w:t>
      </w:r>
      <w:proofErr w:type="spellStart"/>
      <w:r>
        <w:t>Rokole</w:t>
      </w:r>
      <w:proofErr w:type="spellEnd"/>
      <w:r>
        <w:t xml:space="preserve"> 6.4.</w:t>
      </w:r>
    </w:p>
    <w:p w14:paraId="6CD8504C" w14:textId="1AEACE78" w:rsidR="00C72E33" w:rsidRDefault="00262328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Duchovní obnova pro katechety</w:t>
      </w:r>
      <w:r w:rsidR="002B1730">
        <w:t>,</w:t>
      </w:r>
      <w:r>
        <w:t xml:space="preserve"> Králíky (KPC)</w:t>
      </w:r>
      <w:r w:rsidR="002B1730">
        <w:t xml:space="preserve"> – </w:t>
      </w:r>
      <w:proofErr w:type="gramStart"/>
      <w:r w:rsidR="002B1730">
        <w:t>11.–14</w:t>
      </w:r>
      <w:proofErr w:type="gramEnd"/>
      <w:r w:rsidR="002B1730">
        <w:t>. 4.</w:t>
      </w:r>
    </w:p>
    <w:p w14:paraId="5F9B5FC8" w14:textId="1EF9ADCA" w:rsidR="00E35165" w:rsidRDefault="002B1730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J</w:t>
      </w:r>
      <w:r w:rsidR="00E35165">
        <w:t>áhenské svěcení</w:t>
      </w:r>
      <w:r>
        <w:t xml:space="preserve"> Františka Zlocha, Sádek – 13.4.</w:t>
      </w:r>
    </w:p>
    <w:p w14:paraId="418D6055" w14:textId="3571ACD1" w:rsidR="00C72E33" w:rsidRDefault="00262328" w:rsidP="00C96DDE">
      <w:pPr>
        <w:pStyle w:val="Odstavecseseznamem"/>
        <w:widowControl w:val="0"/>
        <w:numPr>
          <w:ilvl w:val="0"/>
          <w:numId w:val="3"/>
        </w:numPr>
        <w:spacing w:after="20"/>
      </w:pPr>
      <w:r>
        <w:t>Duchovní obnova pro manžele, Hora Matky Boží, Králíky (CPR)</w:t>
      </w:r>
      <w:r w:rsidR="002B1730">
        <w:t xml:space="preserve"> – </w:t>
      </w:r>
      <w:proofErr w:type="gramStart"/>
      <w:r w:rsidR="002B1730">
        <w:t>25.–28</w:t>
      </w:r>
      <w:proofErr w:type="gramEnd"/>
      <w:r w:rsidR="002B1730">
        <w:t xml:space="preserve">. 4.  </w:t>
      </w:r>
    </w:p>
    <w:p w14:paraId="35145F7C" w14:textId="39921226" w:rsidR="00C72E33" w:rsidRDefault="00262328" w:rsidP="00C96DDE">
      <w:pPr>
        <w:pStyle w:val="Odstavecseseznamem"/>
        <w:numPr>
          <w:ilvl w:val="0"/>
          <w:numId w:val="3"/>
        </w:numPr>
      </w:pPr>
      <w:r w:rsidRPr="003D17FF">
        <w:t>Diecézní pouť ke sv. Vojtěchu, Libice</w:t>
      </w:r>
      <w:r w:rsidR="003D17FF" w:rsidRPr="003D17FF">
        <w:t xml:space="preserve"> – 27.4.</w:t>
      </w:r>
      <w:r w:rsidR="003D17FF" w:rsidRPr="003D17FF">
        <w:tab/>
      </w:r>
    </w:p>
    <w:p w14:paraId="699FF3D5" w14:textId="3D3CCCF7" w:rsidR="00C72E33" w:rsidRDefault="003D17FF" w:rsidP="00C96DDE">
      <w:pPr>
        <w:pStyle w:val="Odstavecseseznamem"/>
        <w:widowControl w:val="0"/>
        <w:numPr>
          <w:ilvl w:val="0"/>
          <w:numId w:val="3"/>
        </w:numPr>
        <w:spacing w:after="20"/>
      </w:pPr>
      <w:r>
        <w:t xml:space="preserve">„Rok otevřených kostelů“ (program u příležitosti 360. výročí vzniku diecéze – programy pro školy a pro </w:t>
      </w:r>
      <w:proofErr w:type="gramStart"/>
      <w:r>
        <w:t>katechety) (KPC</w:t>
      </w:r>
      <w:proofErr w:type="gramEnd"/>
      <w:r>
        <w:t xml:space="preserve">) – </w:t>
      </w:r>
      <w:r w:rsidR="00262328">
        <w:t xml:space="preserve">duben, květen, červen </w:t>
      </w:r>
    </w:p>
    <w:p w14:paraId="00D7BEB8" w14:textId="77777777" w:rsidR="00C06A06" w:rsidRPr="00E1363B" w:rsidRDefault="00C06A06" w:rsidP="00C06A06">
      <w:pPr>
        <w:pStyle w:val="Odstavecseseznamem"/>
        <w:numPr>
          <w:ilvl w:val="0"/>
          <w:numId w:val="3"/>
        </w:numPr>
      </w:pPr>
      <w:r w:rsidRPr="00E1363B">
        <w:t>Diecézní setkání dětí – Světový den dětí, Hradec Králové – 18.5.</w:t>
      </w:r>
    </w:p>
    <w:p w14:paraId="4BCBA208" w14:textId="421D01E7" w:rsidR="00C72E33" w:rsidRPr="003D17FF" w:rsidRDefault="006E0040" w:rsidP="00C96DDE">
      <w:pPr>
        <w:pStyle w:val="Odstavecseseznamem"/>
        <w:numPr>
          <w:ilvl w:val="0"/>
          <w:numId w:val="3"/>
        </w:numPr>
      </w:pPr>
      <w:r w:rsidRPr="003D17FF">
        <w:t>Vigilie ze slavnosti Seslání Ducha Svatého</w:t>
      </w:r>
      <w:r w:rsidR="003D17FF" w:rsidRPr="003D17FF">
        <w:t>, katedrála Svatého Ducha v Hradci Králové –</w:t>
      </w:r>
      <w:proofErr w:type="gramStart"/>
      <w:r w:rsidR="003D17FF" w:rsidRPr="003D17FF">
        <w:t>18.5.v 18:30</w:t>
      </w:r>
      <w:proofErr w:type="gramEnd"/>
    </w:p>
    <w:p w14:paraId="0DDECBC1" w14:textId="6FBC3BD5" w:rsidR="006E0040" w:rsidRDefault="003D17FF" w:rsidP="00C96DDE">
      <w:pPr>
        <w:pStyle w:val="Odstavecseseznamem"/>
        <w:numPr>
          <w:ilvl w:val="0"/>
          <w:numId w:val="3"/>
        </w:numPr>
      </w:pPr>
      <w:r w:rsidRPr="003D17FF">
        <w:t xml:space="preserve">Slavnost Seslání Ducha Svatého – </w:t>
      </w:r>
      <w:r w:rsidR="00C96DDE" w:rsidRPr="003D17FF">
        <w:t>biřmování, katedrála</w:t>
      </w:r>
      <w:r w:rsidRPr="003D17FF">
        <w:t xml:space="preserve"> Svatého Ducha v Hradci </w:t>
      </w:r>
      <w:proofErr w:type="gramStart"/>
      <w:r w:rsidRPr="003D17FF">
        <w:t>Králové</w:t>
      </w:r>
      <w:proofErr w:type="gramEnd"/>
      <w:r w:rsidRPr="003D17FF">
        <w:t xml:space="preserve"> –</w:t>
      </w:r>
      <w:proofErr w:type="gramStart"/>
      <w:r w:rsidRPr="003D17FF">
        <w:t>19.5</w:t>
      </w:r>
      <w:proofErr w:type="gramEnd"/>
      <w:r w:rsidRPr="003D17FF">
        <w:t>.</w:t>
      </w:r>
      <w:r w:rsidR="006E0040" w:rsidRPr="003D17FF">
        <w:t xml:space="preserve"> </w:t>
      </w:r>
    </w:p>
    <w:p w14:paraId="235053EA" w14:textId="0042E840" w:rsidR="00C06A06" w:rsidRPr="003D17FF" w:rsidRDefault="00C06A06" w:rsidP="00C96DDE">
      <w:pPr>
        <w:pStyle w:val="Odstavecseseznamem"/>
        <w:numPr>
          <w:ilvl w:val="0"/>
          <w:numId w:val="3"/>
        </w:numPr>
      </w:pPr>
      <w:r>
        <w:t xml:space="preserve">Kněžská pouť – </w:t>
      </w:r>
      <w:proofErr w:type="gramStart"/>
      <w:r>
        <w:t>20.5.2024</w:t>
      </w:r>
      <w:proofErr w:type="gramEnd"/>
      <w:r>
        <w:t>, Luže</w:t>
      </w:r>
    </w:p>
    <w:p w14:paraId="0AACF8CF" w14:textId="1929A16A" w:rsidR="00F63DF2" w:rsidRDefault="00F63DF2" w:rsidP="00C96DDE">
      <w:pPr>
        <w:pStyle w:val="Odstavecseseznamem"/>
        <w:numPr>
          <w:ilvl w:val="0"/>
          <w:numId w:val="3"/>
        </w:numPr>
      </w:pPr>
      <w:proofErr w:type="spellStart"/>
      <w:r w:rsidRPr="003D17FF">
        <w:t>Reqiuem</w:t>
      </w:r>
      <w:proofErr w:type="spellEnd"/>
      <w:r w:rsidRPr="003D17FF">
        <w:t xml:space="preserve"> za arcibiskupa Karla Otčenáška v</w:t>
      </w:r>
      <w:r w:rsidR="003D17FF">
        <w:t> </w:t>
      </w:r>
      <w:r w:rsidRPr="003D17FF">
        <w:t>katedrále</w:t>
      </w:r>
      <w:r w:rsidR="003D17FF">
        <w:t xml:space="preserve"> – 23.5.</w:t>
      </w:r>
    </w:p>
    <w:p w14:paraId="06B6A258" w14:textId="5D3AEC19" w:rsidR="00F63DF2" w:rsidRPr="00E1363B" w:rsidRDefault="00DB3EF4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 w:rsidRPr="00E1363B">
        <w:t xml:space="preserve">Kněžské </w:t>
      </w:r>
      <w:r w:rsidR="00E1363B">
        <w:t>svěcení v Hradci Králové 10:00</w:t>
      </w:r>
      <w:bookmarkStart w:id="0" w:name="_GoBack"/>
      <w:bookmarkEnd w:id="0"/>
      <w:r w:rsidRPr="00E1363B">
        <w:t xml:space="preserve"> – 25.5.</w:t>
      </w:r>
    </w:p>
    <w:p w14:paraId="52C711FF" w14:textId="0F29BABD" w:rsidR="003D17FF" w:rsidRPr="00C96DDE" w:rsidRDefault="003D17FF" w:rsidP="00C96DDE">
      <w:pPr>
        <w:pStyle w:val="Odstavecseseznamem"/>
        <w:numPr>
          <w:ilvl w:val="0"/>
          <w:numId w:val="3"/>
        </w:numPr>
      </w:pPr>
      <w:r w:rsidRPr="00C96DDE">
        <w:t>Slavnost Božího Těla, Hradec Králové – 2.6.</w:t>
      </w:r>
    </w:p>
    <w:p w14:paraId="5E13D9ED" w14:textId="3A0A4844" w:rsidR="00C72E33" w:rsidRPr="00C96DDE" w:rsidRDefault="006E0040" w:rsidP="00C96DDE">
      <w:pPr>
        <w:pStyle w:val="Odstavecseseznamem"/>
        <w:numPr>
          <w:ilvl w:val="0"/>
          <w:numId w:val="3"/>
        </w:numPr>
      </w:pPr>
      <w:r w:rsidRPr="00C96DDE">
        <w:t>Noc kostelů</w:t>
      </w:r>
      <w:r w:rsidR="003D17FF" w:rsidRPr="00C96DDE">
        <w:t xml:space="preserve"> – 7.6.</w:t>
      </w:r>
    </w:p>
    <w:p w14:paraId="17045FB9" w14:textId="10C152BA" w:rsidR="00C72E33" w:rsidRDefault="00262328" w:rsidP="00C96DDE">
      <w:pPr>
        <w:pStyle w:val="Odstavecseseznamem"/>
        <w:widowControl w:val="0"/>
        <w:numPr>
          <w:ilvl w:val="0"/>
          <w:numId w:val="3"/>
        </w:numPr>
        <w:spacing w:after="0"/>
      </w:pPr>
      <w:r>
        <w:t>Setkání manželů v prvních letech manželství, Hradec Králové (CPR)</w:t>
      </w:r>
      <w:r w:rsidR="003D17FF">
        <w:t xml:space="preserve"> –</w:t>
      </w:r>
      <w:r w:rsidR="003D17FF" w:rsidRPr="003D17FF">
        <w:t xml:space="preserve"> </w:t>
      </w:r>
      <w:r w:rsidR="003D17FF">
        <w:t>15. 6.</w:t>
      </w:r>
    </w:p>
    <w:p w14:paraId="26F4184D" w14:textId="7D754972" w:rsidR="00C72E33" w:rsidRDefault="00262328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 xml:space="preserve">Letní katechetický seminář (Jánské </w:t>
      </w:r>
      <w:proofErr w:type="gramStart"/>
      <w:r>
        <w:t>Lázně) (KPC</w:t>
      </w:r>
      <w:proofErr w:type="gramEnd"/>
      <w:r>
        <w:t>)</w:t>
      </w:r>
      <w:r w:rsidR="003D17FF">
        <w:t xml:space="preserve"> – 30. 6–3.7.</w:t>
      </w:r>
    </w:p>
    <w:p w14:paraId="75E231DD" w14:textId="47E95E14" w:rsidR="006E0040" w:rsidRDefault="006E0040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5.7. Národní pouť ke sv. Cyrilovi a Metodějovi, Velehrad</w:t>
      </w:r>
    </w:p>
    <w:p w14:paraId="1BC996F3" w14:textId="574DAF3F" w:rsidR="00BB6279" w:rsidRPr="00C96DDE" w:rsidRDefault="00BB6279" w:rsidP="00C96DD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Calibri"/>
        </w:rPr>
      </w:pPr>
      <w:r w:rsidRPr="00C96DDE">
        <w:rPr>
          <w:rFonts w:asciiTheme="majorHAnsi" w:eastAsia="Times New Roman" w:hAnsiTheme="majorHAnsi" w:cs="Calibri"/>
        </w:rPr>
        <w:t>Pobyt pro prarodiče s vnoučaty a třígenerační pobyt, Janské Lázně (I. turnus) (DCS)</w:t>
      </w:r>
      <w:r w:rsidR="00C96DDE" w:rsidRPr="00C96DDE">
        <w:rPr>
          <w:rFonts w:asciiTheme="majorHAnsi" w:eastAsia="Times New Roman" w:hAnsiTheme="majorHAnsi" w:cs="Calibri"/>
        </w:rPr>
        <w:t xml:space="preserve"> – </w:t>
      </w:r>
      <w:proofErr w:type="gramStart"/>
      <w:r w:rsidR="00C96DDE" w:rsidRPr="00C96DDE">
        <w:rPr>
          <w:rFonts w:asciiTheme="majorHAnsi" w:eastAsia="Times New Roman" w:hAnsiTheme="majorHAnsi" w:cs="Calibri"/>
        </w:rPr>
        <w:t>13. 7.–20</w:t>
      </w:r>
      <w:proofErr w:type="gramEnd"/>
      <w:r w:rsidR="00C96DDE" w:rsidRPr="00C96DDE">
        <w:rPr>
          <w:rFonts w:asciiTheme="majorHAnsi" w:eastAsia="Times New Roman" w:hAnsiTheme="majorHAnsi" w:cs="Calibri"/>
        </w:rPr>
        <w:t>. 7.</w:t>
      </w:r>
    </w:p>
    <w:p w14:paraId="3F9E0B59" w14:textId="77321063" w:rsidR="00C72E33" w:rsidRDefault="00C96DDE" w:rsidP="00C96DDE">
      <w:pPr>
        <w:pStyle w:val="Odstavecseseznamem"/>
        <w:numPr>
          <w:ilvl w:val="0"/>
          <w:numId w:val="3"/>
        </w:numPr>
      </w:pPr>
      <w:r w:rsidRPr="00C96DDE">
        <w:t xml:space="preserve">Pouť </w:t>
      </w:r>
      <w:r w:rsidR="00262328" w:rsidRPr="00C96DDE">
        <w:t>ke sv. Vavřinci, Sněžka</w:t>
      </w:r>
      <w:r w:rsidRPr="00C96DDE">
        <w:t xml:space="preserve"> – 10. 8.</w:t>
      </w:r>
    </w:p>
    <w:p w14:paraId="2D26188B" w14:textId="4EE50204" w:rsidR="00C72E33" w:rsidRDefault="00262328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Celostátní setkání Animátorů v Kroměříži (DCM)</w:t>
      </w:r>
      <w:r w:rsidR="00C96DDE">
        <w:t xml:space="preserve"> –</w:t>
      </w:r>
      <w:r w:rsidR="00C96DDE" w:rsidRPr="00C96DDE">
        <w:t xml:space="preserve"> </w:t>
      </w:r>
      <w:proofErr w:type="gramStart"/>
      <w:r w:rsidR="00C96DDE">
        <w:t>12.–17</w:t>
      </w:r>
      <w:proofErr w:type="gramEnd"/>
      <w:r w:rsidR="00C96DDE">
        <w:t>. 8. 2024</w:t>
      </w:r>
    </w:p>
    <w:p w14:paraId="111EAEAA" w14:textId="786BB6B8" w:rsidR="00BB6279" w:rsidRPr="00C96DDE" w:rsidRDefault="00BB6279" w:rsidP="00C96DD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96DDE">
        <w:rPr>
          <w:rFonts w:ascii="Times New Roman" w:eastAsia="Times New Roman" w:hAnsi="Times New Roman" w:cs="Times New Roman"/>
        </w:rPr>
        <w:t xml:space="preserve">Pobyt pro prarodiče s vnoučaty a třígenerační pobyt, Janské Lázně (II. turnus) </w:t>
      </w:r>
      <w:r w:rsidRPr="00C96DDE">
        <w:rPr>
          <w:rFonts w:asciiTheme="majorHAnsi" w:eastAsia="Times New Roman" w:hAnsiTheme="majorHAnsi" w:cs="Calibri"/>
        </w:rPr>
        <w:t>(DCS)</w:t>
      </w:r>
      <w:r w:rsidRPr="00C96DDE">
        <w:rPr>
          <w:rFonts w:ascii="Times New Roman" w:eastAsia="Times New Roman" w:hAnsi="Times New Roman" w:cs="Times New Roman"/>
        </w:rPr>
        <w:t xml:space="preserve"> </w:t>
      </w:r>
      <w:r w:rsidR="00C96DDE" w:rsidRPr="00C96DDE">
        <w:rPr>
          <w:rFonts w:ascii="Times New Roman" w:eastAsia="Times New Roman" w:hAnsi="Times New Roman" w:cs="Times New Roman"/>
        </w:rPr>
        <w:t xml:space="preserve">– </w:t>
      </w:r>
      <w:proofErr w:type="gramStart"/>
      <w:r w:rsidR="00C96DDE" w:rsidRPr="00C96DDE">
        <w:rPr>
          <w:rFonts w:ascii="Times New Roman" w:eastAsia="Times New Roman" w:hAnsi="Times New Roman" w:cs="Times New Roman"/>
        </w:rPr>
        <w:t>17. 8.–24</w:t>
      </w:r>
      <w:proofErr w:type="gramEnd"/>
      <w:r w:rsidR="00C96DDE" w:rsidRPr="00C96DDE">
        <w:rPr>
          <w:rFonts w:ascii="Times New Roman" w:eastAsia="Times New Roman" w:hAnsi="Times New Roman" w:cs="Times New Roman"/>
        </w:rPr>
        <w:t>. 8.</w:t>
      </w:r>
    </w:p>
    <w:p w14:paraId="298863B7" w14:textId="74739A6A" w:rsidR="00C72E33" w:rsidRPr="00C96DDE" w:rsidRDefault="00262328" w:rsidP="00C96DDE">
      <w:pPr>
        <w:pStyle w:val="Odstavecseseznamem"/>
        <w:numPr>
          <w:ilvl w:val="0"/>
          <w:numId w:val="3"/>
        </w:numPr>
        <w:spacing w:before="280" w:after="280" w:line="240" w:lineRule="auto"/>
      </w:pPr>
      <w:r w:rsidRPr="00C96DDE">
        <w:t xml:space="preserve">Diecézní setkání katechetů (Hradec </w:t>
      </w:r>
      <w:proofErr w:type="gramStart"/>
      <w:r w:rsidRPr="00C96DDE">
        <w:t>Králové) (KPC</w:t>
      </w:r>
      <w:proofErr w:type="gramEnd"/>
      <w:r w:rsidRPr="00C96DDE">
        <w:t>)</w:t>
      </w:r>
      <w:r w:rsidR="00C96DDE" w:rsidRPr="00C96DDE">
        <w:t xml:space="preserve"> – 7. 9.</w:t>
      </w:r>
    </w:p>
    <w:p w14:paraId="6C3C9759" w14:textId="221BF897" w:rsidR="00BB6279" w:rsidRPr="00C96DDE" w:rsidRDefault="00BB6279" w:rsidP="00C96DD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inorHAnsi"/>
        </w:rPr>
      </w:pPr>
      <w:r w:rsidRPr="00C96DDE">
        <w:rPr>
          <w:rFonts w:asciiTheme="majorHAnsi" w:hAnsiTheme="majorHAnsi" w:cstheme="minorHAnsi"/>
        </w:rPr>
        <w:t xml:space="preserve">Manželské setkání seniorů, Janské Lázně </w:t>
      </w:r>
      <w:r w:rsidRPr="00C96DDE">
        <w:rPr>
          <w:rFonts w:asciiTheme="majorHAnsi" w:eastAsia="Times New Roman" w:hAnsiTheme="majorHAnsi" w:cs="Calibri"/>
        </w:rPr>
        <w:t>(</w:t>
      </w:r>
      <w:proofErr w:type="gramStart"/>
      <w:r w:rsidRPr="00C96DDE">
        <w:rPr>
          <w:rFonts w:asciiTheme="majorHAnsi" w:eastAsia="Times New Roman" w:hAnsiTheme="majorHAnsi" w:cs="Calibri"/>
        </w:rPr>
        <w:t>DCS)</w:t>
      </w:r>
      <w:r w:rsidR="00C96DDE" w:rsidRPr="00C96DDE">
        <w:rPr>
          <w:rFonts w:asciiTheme="majorHAnsi" w:eastAsia="Times New Roman" w:hAnsiTheme="majorHAnsi" w:cs="Calibri"/>
        </w:rPr>
        <w:t xml:space="preserve"> – </w:t>
      </w:r>
      <w:r w:rsidR="00C96DDE" w:rsidRPr="00C96DDE">
        <w:rPr>
          <w:rFonts w:asciiTheme="majorHAnsi" w:hAnsiTheme="majorHAnsi" w:cstheme="minorHAnsi"/>
        </w:rPr>
        <w:t>9. 9.–12</w:t>
      </w:r>
      <w:proofErr w:type="gramEnd"/>
      <w:r w:rsidR="00C96DDE" w:rsidRPr="00C96DDE">
        <w:rPr>
          <w:rFonts w:asciiTheme="majorHAnsi" w:hAnsiTheme="majorHAnsi" w:cstheme="minorHAnsi"/>
        </w:rPr>
        <w:t>. 9.</w:t>
      </w:r>
    </w:p>
    <w:p w14:paraId="70662770" w14:textId="55105263" w:rsidR="00C72E33" w:rsidRDefault="00262328" w:rsidP="00C96DDE">
      <w:pPr>
        <w:pStyle w:val="Odstavecseseznamem"/>
        <w:widowControl w:val="0"/>
        <w:numPr>
          <w:ilvl w:val="0"/>
          <w:numId w:val="3"/>
        </w:numPr>
        <w:spacing w:after="20"/>
      </w:pPr>
      <w:r>
        <w:lastRenderedPageBreak/>
        <w:t>Víkend pro rodiny, Hora Matky Boží, Králíky (CPR)</w:t>
      </w:r>
      <w:r w:rsidR="00C96DDE" w:rsidRPr="00C96DDE">
        <w:t xml:space="preserve"> </w:t>
      </w:r>
      <w:r w:rsidR="00C96DDE">
        <w:t xml:space="preserve">– </w:t>
      </w:r>
      <w:proofErr w:type="gramStart"/>
      <w:r w:rsidR="00C96DDE">
        <w:t>20.– 22</w:t>
      </w:r>
      <w:proofErr w:type="gramEnd"/>
      <w:r w:rsidR="00C96DDE">
        <w:t>. 9.</w:t>
      </w:r>
    </w:p>
    <w:p w14:paraId="1A03EA3A" w14:textId="77777777" w:rsidR="00C72E33" w:rsidRDefault="00C72E33">
      <w:pPr>
        <w:widowControl w:val="0"/>
        <w:spacing w:after="20"/>
      </w:pPr>
    </w:p>
    <w:p w14:paraId="233D742F" w14:textId="1FFA6A37" w:rsidR="00C72E33" w:rsidRPr="00C96DDE" w:rsidRDefault="00262328" w:rsidP="00C96DDE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24242"/>
        </w:rPr>
      </w:pPr>
      <w:r w:rsidRPr="00C96DDE">
        <w:rPr>
          <w:color w:val="424242"/>
        </w:rPr>
        <w:t>Diecézní setkání seniorů (DCS)</w:t>
      </w:r>
      <w:r w:rsidR="00C96DDE" w:rsidRPr="00C96DDE">
        <w:rPr>
          <w:color w:val="424242"/>
        </w:rPr>
        <w:t xml:space="preserve"> – 26. 9. 2024</w:t>
      </w:r>
    </w:p>
    <w:p w14:paraId="7A42B4E5" w14:textId="2D562174" w:rsidR="00C72E33" w:rsidRDefault="00262328" w:rsidP="00C96DDE">
      <w:pPr>
        <w:pStyle w:val="Odstavecseseznamem"/>
        <w:numPr>
          <w:ilvl w:val="0"/>
          <w:numId w:val="3"/>
        </w:numPr>
      </w:pPr>
      <w:r w:rsidRPr="00C96DDE">
        <w:t>Národní pouť ke sv. Václavu, Stará Boleslav</w:t>
      </w:r>
      <w:r w:rsidR="00C96DDE">
        <w:t xml:space="preserve"> – </w:t>
      </w:r>
      <w:r w:rsidR="00C96DDE" w:rsidRPr="00C96DDE">
        <w:t>28. 9.</w:t>
      </w:r>
      <w:r w:rsidR="00C96DDE" w:rsidRPr="00C96DDE">
        <w:tab/>
      </w:r>
    </w:p>
    <w:p w14:paraId="1AD100BC" w14:textId="44A50377" w:rsidR="00C96DDE" w:rsidRPr="00C96DDE" w:rsidRDefault="00C96DDE" w:rsidP="00C96DDE">
      <w:pPr>
        <w:pStyle w:val="Odstavecseseznamem"/>
        <w:numPr>
          <w:ilvl w:val="0"/>
          <w:numId w:val="3"/>
        </w:numPr>
      </w:pPr>
      <w:r w:rsidRPr="00C96DDE">
        <w:t>Pouť ke sv. Františkovi, Erlebachova bouda, Špindlerův Mlýn – 6.10.</w:t>
      </w:r>
    </w:p>
    <w:p w14:paraId="57A347E6" w14:textId="560DF22B" w:rsidR="00C72E33" w:rsidRDefault="00262328" w:rsidP="00C96DDE">
      <w:pPr>
        <w:pStyle w:val="Odstavecseseznamem"/>
        <w:numPr>
          <w:ilvl w:val="0"/>
          <w:numId w:val="3"/>
        </w:numPr>
      </w:pPr>
      <w:r w:rsidRPr="00C96DDE">
        <w:t>Setkání diecézní pastorační rady</w:t>
      </w:r>
      <w:r w:rsidR="00C96DDE" w:rsidRPr="00C96DDE">
        <w:t xml:space="preserve"> – 7.10.</w:t>
      </w:r>
      <w:r w:rsidR="00C96DDE" w:rsidRPr="00C96DDE">
        <w:tab/>
      </w:r>
    </w:p>
    <w:p w14:paraId="412F36DD" w14:textId="6FB493CF" w:rsidR="00F63DF2" w:rsidRPr="00C96DDE" w:rsidRDefault="00C96DDE" w:rsidP="00C96DD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C96DDE">
        <w:rPr>
          <w:rFonts w:asciiTheme="majorHAnsi" w:hAnsiTheme="majorHAnsi"/>
        </w:rPr>
        <w:t xml:space="preserve">Konference </w:t>
      </w:r>
      <w:r w:rsidR="00F63DF2" w:rsidRPr="00C96DDE">
        <w:rPr>
          <w:rFonts w:asciiTheme="majorHAnsi" w:hAnsiTheme="majorHAnsi"/>
        </w:rPr>
        <w:t xml:space="preserve">k 360. výročí založení královéhradecké </w:t>
      </w:r>
      <w:proofErr w:type="gramStart"/>
      <w:r w:rsidR="00F63DF2" w:rsidRPr="00C96DDE">
        <w:rPr>
          <w:rFonts w:asciiTheme="majorHAnsi" w:hAnsiTheme="majorHAnsi"/>
        </w:rPr>
        <w:t>diecéze</w:t>
      </w:r>
      <w:r w:rsidRPr="00C96DDE">
        <w:rPr>
          <w:rFonts w:asciiTheme="majorHAnsi" w:hAnsiTheme="majorHAnsi"/>
        </w:rPr>
        <w:t xml:space="preserve"> – 5.–7. 11</w:t>
      </w:r>
      <w:proofErr w:type="gramEnd"/>
      <w:r w:rsidRPr="00C96DDE">
        <w:rPr>
          <w:rFonts w:asciiTheme="majorHAnsi" w:hAnsiTheme="majorHAnsi"/>
        </w:rPr>
        <w:t>.</w:t>
      </w:r>
    </w:p>
    <w:p w14:paraId="6580597B" w14:textId="31E0D5F6" w:rsidR="00C72E33" w:rsidRDefault="00262328" w:rsidP="00C96DDE">
      <w:pPr>
        <w:pStyle w:val="Odstavecseseznamem"/>
        <w:widowControl w:val="0"/>
        <w:numPr>
          <w:ilvl w:val="0"/>
          <w:numId w:val="3"/>
        </w:numPr>
        <w:spacing w:after="20"/>
      </w:pPr>
      <w:r>
        <w:t>Duchovní obnova pro rozvedené, Hora Matky Boží, Králíky (CPR)</w:t>
      </w:r>
      <w:r w:rsidR="00C96DDE">
        <w:t xml:space="preserve"> – 16. 11.</w:t>
      </w:r>
    </w:p>
    <w:p w14:paraId="776EEF68" w14:textId="0732267A" w:rsidR="00C72E33" w:rsidRPr="006E0040" w:rsidRDefault="00BB6279" w:rsidP="00C96DDE">
      <w:pPr>
        <w:pStyle w:val="Odstavecseseznamem"/>
        <w:numPr>
          <w:ilvl w:val="0"/>
          <w:numId w:val="3"/>
        </w:numPr>
      </w:pPr>
      <w:r>
        <w:t xml:space="preserve">Mše svatá za </w:t>
      </w:r>
      <w:r w:rsidR="006E0040">
        <w:t>národ a mír ve světě</w:t>
      </w:r>
      <w:r w:rsidR="00C96DDE">
        <w:t xml:space="preserve">, Hradec Králové – Katedrála Svatého Ducha – </w:t>
      </w:r>
      <w:proofErr w:type="gramStart"/>
      <w:r w:rsidR="00C96DDE">
        <w:t>17.11. v 18:30</w:t>
      </w:r>
      <w:proofErr w:type="gramEnd"/>
    </w:p>
    <w:p w14:paraId="75E35413" w14:textId="73D63ECE" w:rsidR="00C72E33" w:rsidRDefault="006E0040" w:rsidP="00C96DDE">
      <w:pPr>
        <w:pStyle w:val="Odstavecseseznamem"/>
        <w:numPr>
          <w:ilvl w:val="0"/>
          <w:numId w:val="3"/>
        </w:numPr>
      </w:pPr>
      <w:r w:rsidRPr="00C96DDE">
        <w:t>Diecézní pouť kněží a jáhnů ke sv. Klementovi</w:t>
      </w:r>
      <w:r w:rsidR="00C96DDE" w:rsidRPr="00C96DDE">
        <w:t xml:space="preserve"> –</w:t>
      </w:r>
      <w:r w:rsidRPr="00C96DDE">
        <w:t xml:space="preserve"> Kněžský den</w:t>
      </w:r>
      <w:r w:rsidR="00C96DDE" w:rsidRPr="00C96DDE">
        <w:t>, Hradec Králové 18. 11.</w:t>
      </w:r>
    </w:p>
    <w:p w14:paraId="0D2E9FD3" w14:textId="77777777" w:rsidR="00C72E33" w:rsidRDefault="00C72E33"/>
    <w:sectPr w:rsidR="00C72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66929" w14:textId="77777777" w:rsidR="005A2214" w:rsidRDefault="005A2214">
      <w:pPr>
        <w:spacing w:after="0" w:line="240" w:lineRule="auto"/>
      </w:pPr>
      <w:r>
        <w:separator/>
      </w:r>
    </w:p>
  </w:endnote>
  <w:endnote w:type="continuationSeparator" w:id="0">
    <w:p w14:paraId="42B5F22E" w14:textId="77777777" w:rsidR="005A2214" w:rsidRDefault="005A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C24F" w14:textId="10E7EC96" w:rsidR="00C72E33" w:rsidRDefault="002623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363B">
      <w:rPr>
        <w:noProof/>
        <w:color w:val="000000"/>
      </w:rPr>
      <w:t>2</w:t>
    </w:r>
    <w:r>
      <w:rPr>
        <w:color w:val="000000"/>
      </w:rPr>
      <w:fldChar w:fldCharType="end"/>
    </w:r>
  </w:p>
  <w:p w14:paraId="40352AD7" w14:textId="77777777" w:rsidR="00C72E33" w:rsidRDefault="00C72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E5795" w14:textId="77777777" w:rsidR="005A2214" w:rsidRDefault="005A2214">
      <w:pPr>
        <w:spacing w:after="0" w:line="240" w:lineRule="auto"/>
      </w:pPr>
      <w:r>
        <w:separator/>
      </w:r>
    </w:p>
  </w:footnote>
  <w:footnote w:type="continuationSeparator" w:id="0">
    <w:p w14:paraId="3350B655" w14:textId="77777777" w:rsidR="005A2214" w:rsidRDefault="005A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FF03" w14:textId="77777777" w:rsidR="00C72E33" w:rsidRDefault="00C72E33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9072" w:type="dxa"/>
      <w:tblInd w:w="0" w:type="dxa"/>
      <w:tblLayout w:type="fixed"/>
      <w:tblLook w:val="0600" w:firstRow="0" w:lastRow="0" w:firstColumn="0" w:lastColumn="0" w:noHBand="1" w:noVBand="1"/>
    </w:tblPr>
    <w:tblGrid>
      <w:gridCol w:w="3024"/>
      <w:gridCol w:w="3024"/>
      <w:gridCol w:w="3024"/>
    </w:tblGrid>
    <w:tr w:rsidR="00C72E33" w14:paraId="57FD1CBD" w14:textId="77777777">
      <w:tc>
        <w:tcPr>
          <w:tcW w:w="3024" w:type="dxa"/>
        </w:tcPr>
        <w:p w14:paraId="16EEC719" w14:textId="77777777" w:rsidR="00C72E33" w:rsidRDefault="00C72E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4" w:type="dxa"/>
        </w:tcPr>
        <w:p w14:paraId="6158B59D" w14:textId="77777777" w:rsidR="00C72E33" w:rsidRDefault="00C72E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4" w:type="dxa"/>
        </w:tcPr>
        <w:p w14:paraId="233C3655" w14:textId="77777777" w:rsidR="00C72E33" w:rsidRDefault="00C72E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244471E7" w14:textId="77777777" w:rsidR="00C72E33" w:rsidRDefault="00C72E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133"/>
    <w:multiLevelType w:val="multilevel"/>
    <w:tmpl w:val="96B41C9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482829"/>
    <w:multiLevelType w:val="hybridMultilevel"/>
    <w:tmpl w:val="B302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EB"/>
    <w:multiLevelType w:val="hybridMultilevel"/>
    <w:tmpl w:val="1608A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3"/>
    <w:rsid w:val="00122BEB"/>
    <w:rsid w:val="00231EDC"/>
    <w:rsid w:val="00245A7C"/>
    <w:rsid w:val="00262328"/>
    <w:rsid w:val="002944F2"/>
    <w:rsid w:val="002B1730"/>
    <w:rsid w:val="00365B1D"/>
    <w:rsid w:val="003B5E9E"/>
    <w:rsid w:val="003D17FF"/>
    <w:rsid w:val="005A2214"/>
    <w:rsid w:val="006A19F2"/>
    <w:rsid w:val="006E0040"/>
    <w:rsid w:val="007C2309"/>
    <w:rsid w:val="00803FF0"/>
    <w:rsid w:val="008F1E8E"/>
    <w:rsid w:val="00922509"/>
    <w:rsid w:val="00AD3B45"/>
    <w:rsid w:val="00B05A88"/>
    <w:rsid w:val="00B25BF8"/>
    <w:rsid w:val="00B57A90"/>
    <w:rsid w:val="00BB6279"/>
    <w:rsid w:val="00C06A06"/>
    <w:rsid w:val="00C72E33"/>
    <w:rsid w:val="00C9396A"/>
    <w:rsid w:val="00C96DDE"/>
    <w:rsid w:val="00D06129"/>
    <w:rsid w:val="00DB3EF4"/>
    <w:rsid w:val="00DC0E59"/>
    <w:rsid w:val="00DD50F9"/>
    <w:rsid w:val="00E1363B"/>
    <w:rsid w:val="00E35165"/>
    <w:rsid w:val="00F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ECD7"/>
  <w15:docId w15:val="{956F96C3-D3FE-1941-911D-FA321683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0D"/>
  </w:style>
  <w:style w:type="paragraph" w:styleId="Nadpis1">
    <w:name w:val="heading 1"/>
    <w:basedOn w:val="Normln"/>
    <w:next w:val="Normln"/>
    <w:link w:val="Nadpis1Char"/>
    <w:uiPriority w:val="9"/>
    <w:qFormat/>
    <w:rsid w:val="00536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58B7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36B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B30ED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536B4E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36B4E"/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415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4415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E658B7"/>
    <w:rPr>
      <w:rFonts w:asciiTheme="majorHAnsi" w:eastAsiaTheme="majorEastAsia" w:hAnsiTheme="majorHAnsi" w:cstheme="majorBidi"/>
      <w:b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32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70B87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BD02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F58F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168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5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229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29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2980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29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2980"/>
    <w:rPr>
      <w:rFonts w:ascii="Cambria" w:hAnsi="Cambria"/>
      <w:b/>
      <w:bCs/>
      <w:sz w:val="20"/>
      <w:szCs w:val="20"/>
    </w:rPr>
  </w:style>
  <w:style w:type="paragraph" w:customStyle="1" w:styleId="pf0">
    <w:name w:val="pf0"/>
    <w:basedOn w:val="Normln"/>
    <w:rsid w:val="0039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Standardnpsmoodstavce"/>
    <w:rsid w:val="00394AFF"/>
    <w:rPr>
      <w:rFonts w:ascii="Segoe UI" w:hAnsi="Segoe UI" w:cs="Segoe UI" w:hint="default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xm3EU7yKNWRpDkJLgLEZUhj8A==">CgMxLjA4AHIhMTZ6a3ZfUUxnSGY3ZWN2Nkw4R0tRbkVlUzZQdHhoZ0It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</dc:creator>
  <cp:lastModifiedBy>Špelda David Bc.</cp:lastModifiedBy>
  <cp:revision>6</cp:revision>
  <dcterms:created xsi:type="dcterms:W3CDTF">2023-12-18T13:10:00Z</dcterms:created>
  <dcterms:modified xsi:type="dcterms:W3CDTF">2024-03-04T11:59:00Z</dcterms:modified>
</cp:coreProperties>
</file>