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5" w:rsidRPr="00B140C4" w:rsidRDefault="00BF04DC" w:rsidP="00BF04DC">
      <w:pPr>
        <w:pStyle w:val="Nzev"/>
        <w:ind w:left="-720" w:right="-1009"/>
        <w:rPr>
          <w:smallCaps/>
          <w:sz w:val="60"/>
          <w:szCs w:val="60"/>
        </w:rPr>
      </w:pPr>
      <w:proofErr w:type="gramStart"/>
      <w:r w:rsidRPr="00B140C4">
        <w:rPr>
          <w:smallCaps/>
          <w:sz w:val="60"/>
          <w:szCs w:val="60"/>
        </w:rPr>
        <w:t xml:space="preserve">Velikonoce </w:t>
      </w:r>
      <w:r w:rsidR="00B140C4" w:rsidRPr="00B140C4">
        <w:rPr>
          <w:smallCaps/>
          <w:sz w:val="60"/>
          <w:szCs w:val="60"/>
        </w:rPr>
        <w:t xml:space="preserve"> </w:t>
      </w:r>
      <w:r w:rsidR="005407E5" w:rsidRPr="00B140C4">
        <w:rPr>
          <w:smallCaps/>
          <w:sz w:val="60"/>
          <w:szCs w:val="60"/>
        </w:rPr>
        <w:t>201</w:t>
      </w:r>
      <w:r w:rsidR="00AA3017">
        <w:rPr>
          <w:smallCaps/>
          <w:sz w:val="60"/>
          <w:szCs w:val="60"/>
        </w:rPr>
        <w:t>9</w:t>
      </w:r>
      <w:bookmarkStart w:id="0" w:name="_GoBack"/>
      <w:bookmarkEnd w:id="0"/>
      <w:proofErr w:type="gramEnd"/>
    </w:p>
    <w:p w:rsidR="00BF04DC" w:rsidRPr="00B140C4" w:rsidRDefault="00BF04DC" w:rsidP="00BF04DC">
      <w:pPr>
        <w:pStyle w:val="Nzev"/>
        <w:ind w:left="-720" w:right="-1009"/>
        <w:rPr>
          <w:smallCaps/>
          <w:sz w:val="40"/>
          <w:szCs w:val="40"/>
        </w:rPr>
      </w:pPr>
      <w:r w:rsidRPr="00B140C4">
        <w:rPr>
          <w:smallCaps/>
          <w:sz w:val="40"/>
          <w:szCs w:val="40"/>
        </w:rPr>
        <w:t>ve farnosti</w:t>
      </w:r>
      <w:r w:rsidR="005407E5" w:rsidRPr="00B140C4">
        <w:rPr>
          <w:smallCaps/>
          <w:sz w:val="40"/>
          <w:szCs w:val="40"/>
        </w:rPr>
        <w:t> Hrad</w:t>
      </w:r>
      <w:r w:rsidR="00B140C4" w:rsidRPr="00B140C4">
        <w:rPr>
          <w:smallCaps/>
          <w:sz w:val="40"/>
          <w:szCs w:val="40"/>
        </w:rPr>
        <w:t>e</w:t>
      </w:r>
      <w:r w:rsidR="005407E5" w:rsidRPr="00B140C4">
        <w:rPr>
          <w:smallCaps/>
          <w:sz w:val="40"/>
          <w:szCs w:val="40"/>
        </w:rPr>
        <w:t>c Králové I</w:t>
      </w:r>
    </w:p>
    <w:p w:rsidR="00BF04DC" w:rsidRDefault="00BF04DC" w:rsidP="00BF04DC">
      <w:pPr>
        <w:pStyle w:val="Nzev"/>
        <w:rPr>
          <w:sz w:val="28"/>
          <w:szCs w:val="28"/>
        </w:rPr>
      </w:pPr>
    </w:p>
    <w:tbl>
      <w:tblPr>
        <w:tblW w:w="1059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494"/>
        <w:gridCol w:w="1842"/>
        <w:gridCol w:w="5342"/>
      </w:tblGrid>
      <w:tr w:rsidR="00BF04DC" w:rsidRPr="00B54AE4" w:rsidTr="0094568A">
        <w:trPr>
          <w:cantSplit/>
        </w:trPr>
        <w:tc>
          <w:tcPr>
            <w:tcW w:w="1920" w:type="dxa"/>
            <w:vMerge w:val="restart"/>
            <w:vAlign w:val="center"/>
          </w:tcPr>
          <w:p w:rsidR="00BF04DC" w:rsidRPr="00B54AE4" w:rsidRDefault="00AA3017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03636A">
              <w:rPr>
                <w:szCs w:val="24"/>
              </w:rPr>
              <w:t>. dubna</w:t>
            </w:r>
          </w:p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Květná (pašijová)</w:t>
            </w:r>
          </w:p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neděle</w:t>
            </w:r>
          </w:p>
        </w:tc>
        <w:tc>
          <w:tcPr>
            <w:tcW w:w="1494" w:type="dxa"/>
            <w:vAlign w:val="center"/>
          </w:tcPr>
          <w:p w:rsidR="00BF04DC" w:rsidRPr="00B54AE4" w:rsidRDefault="001F6F82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BF04DC"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1F6F82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BF04DC" w:rsidRPr="00B54AE4">
              <w:rPr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BF04DC" w:rsidRPr="00B54AE4" w:rsidRDefault="0094568A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kostel P.</w:t>
            </w:r>
            <w:r w:rsidR="00BF04DC" w:rsidRPr="00B54AE4">
              <w:rPr>
                <w:szCs w:val="24"/>
              </w:rPr>
              <w:t xml:space="preserve"> Marie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  <w:trHeight w:val="1159"/>
        </w:trPr>
        <w:tc>
          <w:tcPr>
            <w:tcW w:w="1920" w:type="dxa"/>
            <w:vMerge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1F6F82" w:rsidP="007C74C8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BF04DC"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spacing w:line="220" w:lineRule="exact"/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jc w:val="left"/>
              <w:rPr>
                <w:szCs w:val="24"/>
              </w:rPr>
            </w:pPr>
            <w:r w:rsidRPr="00B54AE4">
              <w:rPr>
                <w:b/>
                <w:szCs w:val="24"/>
              </w:rPr>
              <w:t xml:space="preserve">mše svatá - celebruje otec biskup </w:t>
            </w:r>
            <w:r>
              <w:rPr>
                <w:b/>
                <w:szCs w:val="24"/>
              </w:rPr>
              <w:t>Jan Vokál</w:t>
            </w:r>
          </w:p>
          <w:p w:rsidR="00BF04DC" w:rsidRPr="00B54AE4" w:rsidRDefault="00BF04DC" w:rsidP="007C74C8">
            <w:pPr>
              <w:spacing w:line="230" w:lineRule="exact"/>
              <w:jc w:val="left"/>
              <w:rPr>
                <w:szCs w:val="24"/>
              </w:rPr>
            </w:pPr>
            <w:r w:rsidRPr="00B54AE4">
              <w:rPr>
                <w:szCs w:val="24"/>
              </w:rPr>
              <w:t xml:space="preserve">začátek </w:t>
            </w:r>
            <w:r>
              <w:rPr>
                <w:szCs w:val="24"/>
              </w:rPr>
              <w:t xml:space="preserve">je </w:t>
            </w:r>
            <w:r w:rsidR="00FE7126">
              <w:rPr>
                <w:szCs w:val="24"/>
              </w:rPr>
              <w:t>v kapli sv. Klimenta</w:t>
            </w:r>
            <w:r w:rsidRPr="00B54AE4">
              <w:rPr>
                <w:szCs w:val="24"/>
              </w:rPr>
              <w:t>, kde budou posvěceny jívové ratolesti, průvodem půjdeme do katedrály</w:t>
            </w:r>
            <w:r w:rsidR="008C59D8">
              <w:rPr>
                <w:szCs w:val="24"/>
              </w:rPr>
              <w:t>, kde bude mše svatá pokračovat.</w:t>
            </w:r>
            <w:r w:rsidRPr="00B54AE4">
              <w:rPr>
                <w:szCs w:val="24"/>
              </w:rPr>
              <w:t xml:space="preserve"> </w:t>
            </w:r>
            <w:r w:rsidR="008C59D8">
              <w:rPr>
                <w:szCs w:val="24"/>
              </w:rPr>
              <w:t>P</w:t>
            </w:r>
            <w:r w:rsidRPr="00B54AE4">
              <w:rPr>
                <w:szCs w:val="24"/>
              </w:rPr>
              <w:t>ašije budou zpívané</w:t>
            </w:r>
            <w:r w:rsidR="008C59D8">
              <w:rPr>
                <w:szCs w:val="24"/>
              </w:rPr>
              <w:t>,</w:t>
            </w:r>
          </w:p>
          <w:p w:rsidR="00BF04DC" w:rsidRPr="00B54AE4" w:rsidRDefault="00BF04DC" w:rsidP="007C74C8">
            <w:pPr>
              <w:spacing w:line="230" w:lineRule="exact"/>
              <w:jc w:val="left"/>
              <w:rPr>
                <w:szCs w:val="24"/>
              </w:rPr>
            </w:pPr>
            <w:r w:rsidRPr="00B54AE4">
              <w:rPr>
                <w:szCs w:val="24"/>
              </w:rPr>
              <w:t xml:space="preserve">zpívá </w:t>
            </w:r>
            <w:proofErr w:type="spellStart"/>
            <w:r w:rsidRPr="00B54AE4">
              <w:rPr>
                <w:szCs w:val="24"/>
              </w:rPr>
              <w:t>Cantores</w:t>
            </w:r>
            <w:proofErr w:type="spellEnd"/>
            <w:r w:rsidRPr="00B54AE4">
              <w:rPr>
                <w:szCs w:val="24"/>
              </w:rPr>
              <w:t xml:space="preserve"> </w:t>
            </w:r>
            <w:proofErr w:type="spellStart"/>
            <w:r w:rsidRPr="00B54AE4">
              <w:rPr>
                <w:szCs w:val="24"/>
              </w:rPr>
              <w:t>Gradecenses</w:t>
            </w:r>
            <w:proofErr w:type="spellEnd"/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1F6F82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BF04DC">
              <w:rPr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BF04DC" w:rsidRPr="00B54AE4" w:rsidRDefault="0094568A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kostel P.</w:t>
            </w:r>
            <w:r w:rsidR="00BF04DC" w:rsidRPr="00B54AE4">
              <w:rPr>
                <w:szCs w:val="24"/>
              </w:rPr>
              <w:t xml:space="preserve"> Marie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mše svatá pro děti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1F6F82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</w:t>
            </w:r>
            <w:r w:rsidR="00BF04DC" w:rsidRPr="00B54AE4">
              <w:rPr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1F6F82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</w:t>
            </w:r>
            <w:r w:rsidR="00BF04DC">
              <w:rPr>
                <w:szCs w:val="24"/>
              </w:rPr>
              <w:t>00</w:t>
            </w:r>
            <w:r w:rsidR="0094568A">
              <w:rPr>
                <w:szCs w:val="24"/>
              </w:rPr>
              <w:t xml:space="preserve"> - 16:00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964BB9" w:rsidRDefault="00BF04DC" w:rsidP="007C74C8">
            <w:pPr>
              <w:spacing w:line="230" w:lineRule="exact"/>
              <w:rPr>
                <w:szCs w:val="24"/>
              </w:rPr>
            </w:pPr>
            <w:r w:rsidRPr="00B54AE4">
              <w:rPr>
                <w:b/>
                <w:szCs w:val="24"/>
              </w:rPr>
              <w:t>příležitost ke svátosti smíření</w:t>
            </w:r>
            <w:r>
              <w:rPr>
                <w:szCs w:val="24"/>
              </w:rPr>
              <w:t xml:space="preserve"> - zpovídá více kněží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1F6F82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</w:t>
            </w:r>
            <w:r w:rsidR="00BF04DC"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94568A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kostel P</w:t>
            </w:r>
            <w:r w:rsidR="0094568A">
              <w:rPr>
                <w:szCs w:val="24"/>
              </w:rPr>
              <w:t xml:space="preserve">. </w:t>
            </w:r>
            <w:r w:rsidRPr="00B54AE4">
              <w:rPr>
                <w:szCs w:val="24"/>
              </w:rPr>
              <w:t>Marie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szCs w:val="24"/>
              </w:rPr>
            </w:pPr>
            <w:r w:rsidRPr="00B54AE4">
              <w:rPr>
                <w:b/>
                <w:szCs w:val="24"/>
              </w:rPr>
              <w:t xml:space="preserve">mše svatá - </w:t>
            </w:r>
            <w:r w:rsidRPr="00B54AE4">
              <w:rPr>
                <w:szCs w:val="24"/>
              </w:rPr>
              <w:t>pašije budou zpívané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 w:val="restart"/>
            <w:vAlign w:val="center"/>
          </w:tcPr>
          <w:p w:rsidR="00BF04DC" w:rsidRPr="00B54AE4" w:rsidRDefault="0003636A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A3017">
              <w:rPr>
                <w:szCs w:val="24"/>
              </w:rPr>
              <w:t>5</w:t>
            </w:r>
            <w:r w:rsidR="008C59D8">
              <w:rPr>
                <w:szCs w:val="24"/>
              </w:rPr>
              <w:t xml:space="preserve">. </w:t>
            </w:r>
            <w:r w:rsidR="00BA7194">
              <w:rPr>
                <w:szCs w:val="24"/>
              </w:rPr>
              <w:t>a</w:t>
            </w:r>
            <w:r w:rsidR="00617A04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AA3017">
              <w:rPr>
                <w:szCs w:val="24"/>
              </w:rPr>
              <w:t>6</w:t>
            </w:r>
            <w:r w:rsidR="00617A04">
              <w:rPr>
                <w:szCs w:val="24"/>
              </w:rPr>
              <w:t xml:space="preserve">. </w:t>
            </w:r>
            <w:r>
              <w:rPr>
                <w:szCs w:val="24"/>
              </w:rPr>
              <w:t>dubna</w:t>
            </w:r>
          </w:p>
          <w:p w:rsidR="00BF04DC" w:rsidRPr="00B54AE4" w:rsidRDefault="00BF04DC" w:rsidP="00BA71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pondělí </w:t>
            </w:r>
            <w:r w:rsidR="00673358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="00BA7194">
              <w:rPr>
                <w:szCs w:val="24"/>
              </w:rPr>
              <w:t>úterý</w:t>
            </w:r>
          </w:p>
        </w:tc>
        <w:tc>
          <w:tcPr>
            <w:tcW w:w="1494" w:type="dxa"/>
            <w:vAlign w:val="center"/>
          </w:tcPr>
          <w:p w:rsidR="00BF04DC" w:rsidRPr="00B54AE4" w:rsidRDefault="001F6F82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</w:t>
            </w:r>
            <w:r w:rsidR="00BF04DC" w:rsidRPr="00B54AE4">
              <w:rPr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kaple sv. Josefa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BA7194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</w:t>
            </w:r>
            <w:r w:rsidR="00BF04DC"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395641" w:rsidRDefault="00BF04DC" w:rsidP="00395641">
            <w:pPr>
              <w:spacing w:line="230" w:lineRule="exact"/>
              <w:rPr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  <w:p w:rsidR="00BF04DC" w:rsidRPr="00395641" w:rsidRDefault="00666209" w:rsidP="00395641">
            <w:pPr>
              <w:spacing w:line="230" w:lineRule="exact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395641">
              <w:rPr>
                <w:szCs w:val="24"/>
              </w:rPr>
              <w:t>v úterý od 17:00 příležitost ke svátosti smíření</w:t>
            </w:r>
            <w:r>
              <w:rPr>
                <w:szCs w:val="24"/>
              </w:rPr>
              <w:t>)</w:t>
            </w:r>
          </w:p>
        </w:tc>
      </w:tr>
      <w:tr w:rsidR="00BA7194" w:rsidRPr="00B54AE4" w:rsidTr="0094568A">
        <w:trPr>
          <w:cantSplit/>
        </w:trPr>
        <w:tc>
          <w:tcPr>
            <w:tcW w:w="1920" w:type="dxa"/>
            <w:vMerge w:val="restart"/>
          </w:tcPr>
          <w:p w:rsidR="00BA7194" w:rsidRDefault="00BA7194" w:rsidP="00BA71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A3017">
              <w:rPr>
                <w:szCs w:val="24"/>
              </w:rPr>
              <w:t>7</w:t>
            </w:r>
            <w:r>
              <w:rPr>
                <w:szCs w:val="24"/>
              </w:rPr>
              <w:t>. dubna</w:t>
            </w:r>
          </w:p>
          <w:p w:rsidR="00BA7194" w:rsidRPr="00B54AE4" w:rsidRDefault="00BA7194" w:rsidP="00BA71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středa</w:t>
            </w:r>
          </w:p>
        </w:tc>
        <w:tc>
          <w:tcPr>
            <w:tcW w:w="1494" w:type="dxa"/>
            <w:vAlign w:val="center"/>
          </w:tcPr>
          <w:p w:rsidR="00BA7194" w:rsidRPr="00B54AE4" w:rsidRDefault="00BA7194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8:00</w:t>
            </w:r>
          </w:p>
        </w:tc>
        <w:tc>
          <w:tcPr>
            <w:tcW w:w="1842" w:type="dxa"/>
            <w:vAlign w:val="center"/>
          </w:tcPr>
          <w:p w:rsidR="00BA7194" w:rsidRPr="00B54AE4" w:rsidRDefault="0094568A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kostel P.</w:t>
            </w:r>
            <w:r w:rsidR="001F6F82" w:rsidRPr="00B54AE4">
              <w:rPr>
                <w:szCs w:val="24"/>
              </w:rPr>
              <w:t xml:space="preserve"> Marie</w:t>
            </w:r>
          </w:p>
        </w:tc>
        <w:tc>
          <w:tcPr>
            <w:tcW w:w="5342" w:type="dxa"/>
            <w:vAlign w:val="center"/>
          </w:tcPr>
          <w:p w:rsidR="00BA7194" w:rsidRPr="00B54AE4" w:rsidRDefault="001F6F82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A7194" w:rsidRPr="00B54AE4" w:rsidTr="0094568A">
        <w:trPr>
          <w:cantSplit/>
        </w:trPr>
        <w:tc>
          <w:tcPr>
            <w:tcW w:w="1920" w:type="dxa"/>
            <w:vMerge/>
          </w:tcPr>
          <w:p w:rsidR="00BA7194" w:rsidRPr="00B54AE4" w:rsidRDefault="00BA7194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A7194" w:rsidRPr="00B54AE4" w:rsidRDefault="00BA7194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1842" w:type="dxa"/>
            <w:vAlign w:val="center"/>
          </w:tcPr>
          <w:p w:rsidR="00BA7194" w:rsidRPr="00B54AE4" w:rsidRDefault="001F6F82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A7194" w:rsidRPr="00B54AE4" w:rsidRDefault="001F6F82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 w:val="restart"/>
            <w:vAlign w:val="center"/>
          </w:tcPr>
          <w:p w:rsidR="00BF04DC" w:rsidRPr="00B54AE4" w:rsidRDefault="0003636A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721B1">
              <w:rPr>
                <w:szCs w:val="24"/>
              </w:rPr>
              <w:t>8</w:t>
            </w:r>
            <w:r>
              <w:rPr>
                <w:szCs w:val="24"/>
              </w:rPr>
              <w:t>. dubna</w:t>
            </w:r>
          </w:p>
          <w:p w:rsidR="00BF04DC" w:rsidRDefault="00BF04DC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Zelený čtvrtek</w:t>
            </w: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BF04DC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E9198C">
            <w:pPr>
              <w:spacing w:line="230" w:lineRule="exact"/>
              <w:jc w:val="lef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 xml:space="preserve">mše svatá - celebruje otec biskup </w:t>
            </w:r>
            <w:r>
              <w:rPr>
                <w:b/>
                <w:szCs w:val="24"/>
              </w:rPr>
              <w:t>Jan</w:t>
            </w:r>
            <w:r w:rsidRPr="00B54AE4">
              <w:rPr>
                <w:b/>
                <w:szCs w:val="24"/>
              </w:rPr>
              <w:t xml:space="preserve"> </w:t>
            </w:r>
            <w:r w:rsidR="008B42E9">
              <w:rPr>
                <w:b/>
                <w:szCs w:val="24"/>
              </w:rPr>
              <w:t xml:space="preserve">Vokál </w:t>
            </w:r>
            <w:r w:rsidRPr="00B54AE4">
              <w:rPr>
                <w:b/>
                <w:szCs w:val="24"/>
              </w:rPr>
              <w:t xml:space="preserve">spolu s kněžími </w:t>
            </w:r>
            <w:r>
              <w:rPr>
                <w:b/>
                <w:szCs w:val="24"/>
              </w:rPr>
              <w:t xml:space="preserve">z </w:t>
            </w:r>
            <w:r w:rsidRPr="00B54AE4">
              <w:rPr>
                <w:b/>
                <w:szCs w:val="24"/>
              </w:rPr>
              <w:t>celé diecéze</w:t>
            </w:r>
            <w:r w:rsidR="00FB4CDD">
              <w:rPr>
                <w:b/>
                <w:szCs w:val="24"/>
              </w:rPr>
              <w:t xml:space="preserve"> - </w:t>
            </w:r>
            <w:r w:rsidR="00745DC6" w:rsidRPr="00745DC6">
              <w:rPr>
                <w:szCs w:val="24"/>
              </w:rPr>
              <w:t>svěcení</w:t>
            </w:r>
            <w:r w:rsidRPr="00745DC6">
              <w:rPr>
                <w:szCs w:val="24"/>
              </w:rPr>
              <w:t xml:space="preserve"> olej</w:t>
            </w:r>
            <w:r w:rsidR="00745DC6" w:rsidRPr="00745DC6">
              <w:rPr>
                <w:szCs w:val="24"/>
              </w:rPr>
              <w:t>ů</w:t>
            </w:r>
            <w:r w:rsidRPr="00745DC6">
              <w:rPr>
                <w:szCs w:val="24"/>
              </w:rPr>
              <w:t>,</w:t>
            </w:r>
            <w:r w:rsidRPr="00B54AE4">
              <w:rPr>
                <w:szCs w:val="24"/>
              </w:rPr>
              <w:t xml:space="preserve"> </w:t>
            </w:r>
            <w:r w:rsidR="00745DC6">
              <w:rPr>
                <w:szCs w:val="24"/>
              </w:rPr>
              <w:t>obnova kněžských slibů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  <w:vAlign w:val="center"/>
          </w:tcPr>
          <w:p w:rsidR="00BF04DC" w:rsidRDefault="00BF04DC" w:rsidP="007C74C8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BF04DC" w:rsidP="00F1502D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18</w:t>
            </w:r>
            <w:r w:rsidR="00F1502D">
              <w:rPr>
                <w:szCs w:val="24"/>
              </w:rPr>
              <w:t>:</w:t>
            </w:r>
            <w:r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E9198C">
            <w:pPr>
              <w:spacing w:line="230" w:lineRule="exact"/>
              <w:rPr>
                <w:szCs w:val="24"/>
              </w:rPr>
            </w:pPr>
            <w:r w:rsidRPr="00B54AE4">
              <w:rPr>
                <w:b/>
                <w:szCs w:val="24"/>
              </w:rPr>
              <w:t>mše svatá na památku Večeře Páně</w:t>
            </w:r>
            <w:r w:rsidR="00FB4CDD">
              <w:rPr>
                <w:b/>
                <w:szCs w:val="24"/>
              </w:rPr>
              <w:t xml:space="preserve"> - </w:t>
            </w:r>
            <w:r w:rsidR="00FB4CDD" w:rsidRPr="00B54AE4">
              <w:rPr>
                <w:b/>
                <w:szCs w:val="24"/>
              </w:rPr>
              <w:t xml:space="preserve">celebruje otec </w:t>
            </w:r>
            <w:r w:rsidR="00FB4CDD" w:rsidRPr="006148AF">
              <w:rPr>
                <w:b/>
                <w:szCs w:val="24"/>
              </w:rPr>
              <w:t>biskup Jan</w:t>
            </w:r>
            <w:r w:rsidR="008B42E9">
              <w:rPr>
                <w:b/>
                <w:szCs w:val="24"/>
              </w:rPr>
              <w:t xml:space="preserve"> Vokál</w:t>
            </w:r>
            <w:r w:rsidR="00FB4CDD" w:rsidRPr="006148AF">
              <w:rPr>
                <w:szCs w:val="24"/>
              </w:rPr>
              <w:t xml:space="preserve"> –</w:t>
            </w:r>
            <w:r w:rsidR="00E9198C">
              <w:rPr>
                <w:szCs w:val="24"/>
              </w:rPr>
              <w:t xml:space="preserve"> </w:t>
            </w:r>
            <w:r w:rsidR="00FB4CDD" w:rsidRPr="00FB4CDD">
              <w:rPr>
                <w:szCs w:val="24"/>
              </w:rPr>
              <w:t>památka</w:t>
            </w:r>
            <w:r w:rsidR="00FB4CDD">
              <w:rPr>
                <w:b/>
                <w:szCs w:val="24"/>
              </w:rPr>
              <w:t xml:space="preserve"> </w:t>
            </w:r>
            <w:r w:rsidR="00E9198C" w:rsidRPr="00362C78">
              <w:rPr>
                <w:szCs w:val="24"/>
              </w:rPr>
              <w:t>na</w:t>
            </w:r>
            <w:r w:rsidR="00E9198C">
              <w:rPr>
                <w:b/>
                <w:szCs w:val="24"/>
              </w:rPr>
              <w:t xml:space="preserve"> </w:t>
            </w:r>
            <w:r w:rsidRPr="00B54AE4">
              <w:rPr>
                <w:szCs w:val="24"/>
              </w:rPr>
              <w:t>ustanovení mše svaté</w:t>
            </w:r>
            <w:r w:rsidR="00FB4CDD">
              <w:rPr>
                <w:szCs w:val="24"/>
              </w:rPr>
              <w:t xml:space="preserve"> a svátosti kněžství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  <w:vAlign w:val="center"/>
          </w:tcPr>
          <w:p w:rsidR="00BF04DC" w:rsidRDefault="00BF04DC" w:rsidP="007C74C8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E919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20:</w:t>
            </w:r>
            <w:r w:rsidR="00E9198C">
              <w:rPr>
                <w:szCs w:val="24"/>
              </w:rPr>
              <w:t>0</w:t>
            </w:r>
            <w:r w:rsidR="00BF04DC">
              <w:rPr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szCs w:val="24"/>
              </w:rPr>
            </w:pPr>
            <w:r w:rsidRPr="004732CE">
              <w:rPr>
                <w:b/>
                <w:szCs w:val="24"/>
              </w:rPr>
              <w:t>adorace u Getsemanské zahrady</w:t>
            </w:r>
            <w:r w:rsidRPr="004732CE">
              <w:rPr>
                <w:b/>
                <w:spacing w:val="-20"/>
                <w:szCs w:val="24"/>
              </w:rPr>
              <w:t xml:space="preserve"> </w:t>
            </w:r>
            <w:r>
              <w:rPr>
                <w:b/>
                <w:szCs w:val="24"/>
              </w:rPr>
              <w:t>–</w:t>
            </w:r>
            <w:r w:rsidRPr="004732CE">
              <w:rPr>
                <w:szCs w:val="24"/>
              </w:rPr>
              <w:t xml:space="preserve"> </w:t>
            </w:r>
            <w:r w:rsidRPr="004732CE">
              <w:rPr>
                <w:spacing w:val="-10"/>
                <w:szCs w:val="24"/>
              </w:rPr>
              <w:t>po večerní mši sv.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 w:val="restart"/>
            <w:vAlign w:val="center"/>
          </w:tcPr>
          <w:p w:rsidR="008F627C" w:rsidRDefault="0003636A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721B1">
              <w:rPr>
                <w:szCs w:val="24"/>
              </w:rPr>
              <w:t>9</w:t>
            </w:r>
            <w:r>
              <w:rPr>
                <w:szCs w:val="24"/>
              </w:rPr>
              <w:t>. dubna</w:t>
            </w:r>
          </w:p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Velký pátek</w:t>
            </w: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</w:t>
            </w:r>
            <w:r w:rsidR="00BF04DC"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společná modlitba ranních chval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BF04DC" w:rsidP="007C74C8">
            <w:pPr>
              <w:ind w:right="-60"/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 xml:space="preserve">8 </w:t>
            </w:r>
            <w:r w:rsidR="00F1502D">
              <w:rPr>
                <w:szCs w:val="24"/>
              </w:rPr>
              <w:t>–</w:t>
            </w:r>
            <w:r w:rsidRPr="00B54AE4">
              <w:rPr>
                <w:szCs w:val="24"/>
              </w:rPr>
              <w:t xml:space="preserve"> 18</w:t>
            </w:r>
            <w:r w:rsidR="00F1502D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adorace u Getsemanské zahrady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37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721B1">
              <w:rPr>
                <w:szCs w:val="24"/>
              </w:rPr>
              <w:t>5</w:t>
            </w:r>
            <w:r>
              <w:rPr>
                <w:szCs w:val="24"/>
              </w:rPr>
              <w:t>:</w:t>
            </w:r>
            <w:r w:rsidR="00BF04DC">
              <w:rPr>
                <w:szCs w:val="24"/>
              </w:rPr>
              <w:t>0</w:t>
            </w:r>
            <w:r w:rsidR="00BF04DC" w:rsidRPr="00B54AE4">
              <w:rPr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szCs w:val="24"/>
              </w:rPr>
            </w:pPr>
            <w:r w:rsidRPr="00B54AE4">
              <w:rPr>
                <w:b/>
                <w:szCs w:val="24"/>
              </w:rPr>
              <w:t>velkopáteční obřady – Památka umučení Páně</w:t>
            </w:r>
          </w:p>
          <w:p w:rsidR="00BF04DC" w:rsidRPr="00003085" w:rsidRDefault="00BF04DC" w:rsidP="007C74C8">
            <w:pPr>
              <w:spacing w:line="230" w:lineRule="exact"/>
              <w:rPr>
                <w:spacing w:val="-4"/>
                <w:szCs w:val="24"/>
              </w:rPr>
            </w:pPr>
            <w:r w:rsidRPr="00003085">
              <w:rPr>
                <w:b/>
                <w:spacing w:val="-4"/>
                <w:szCs w:val="24"/>
              </w:rPr>
              <w:t xml:space="preserve">celebruje </w:t>
            </w:r>
            <w:r w:rsidRPr="00B54AE4">
              <w:rPr>
                <w:b/>
                <w:szCs w:val="24"/>
              </w:rPr>
              <w:t xml:space="preserve">otec biskup </w:t>
            </w:r>
            <w:r>
              <w:rPr>
                <w:b/>
                <w:szCs w:val="24"/>
              </w:rPr>
              <w:t>Jan</w:t>
            </w:r>
            <w:r w:rsidRPr="00003085">
              <w:rPr>
                <w:b/>
                <w:spacing w:val="-4"/>
                <w:szCs w:val="24"/>
              </w:rPr>
              <w:t xml:space="preserve">, </w:t>
            </w:r>
            <w:r w:rsidRPr="00003085">
              <w:rPr>
                <w:spacing w:val="-4"/>
                <w:szCs w:val="24"/>
              </w:rPr>
              <w:t>pašije budou zpívané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  <w:vAlign w:val="center"/>
          </w:tcPr>
          <w:p w:rsidR="00BF04DC" w:rsidRDefault="00BF04DC" w:rsidP="007C74C8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6000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 w:rsidR="00600067">
              <w:rPr>
                <w:szCs w:val="24"/>
              </w:rPr>
              <w:t>18</w:t>
            </w:r>
            <w:r>
              <w:rPr>
                <w:szCs w:val="24"/>
              </w:rPr>
              <w:t>:</w:t>
            </w:r>
            <w:r w:rsidR="00D71E8A">
              <w:rPr>
                <w:szCs w:val="24"/>
              </w:rPr>
              <w:t>0</w:t>
            </w:r>
            <w:r w:rsidR="00BF04DC">
              <w:rPr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szCs w:val="24"/>
              </w:rPr>
            </w:pPr>
            <w:r w:rsidRPr="004732CE">
              <w:rPr>
                <w:b/>
                <w:szCs w:val="24"/>
              </w:rPr>
              <w:t xml:space="preserve">adorace u </w:t>
            </w:r>
            <w:r>
              <w:rPr>
                <w:b/>
                <w:szCs w:val="24"/>
              </w:rPr>
              <w:t>Božího hrobu</w:t>
            </w:r>
            <w:r w:rsidRPr="00BD2B5A">
              <w:rPr>
                <w:b/>
                <w:szCs w:val="24"/>
              </w:rPr>
              <w:t xml:space="preserve"> –</w:t>
            </w:r>
            <w:r w:rsidRPr="00BD2B5A">
              <w:rPr>
                <w:szCs w:val="24"/>
              </w:rPr>
              <w:t xml:space="preserve"> po večerních obřadech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 w:val="restart"/>
            <w:vAlign w:val="center"/>
          </w:tcPr>
          <w:p w:rsidR="00BF04DC" w:rsidRPr="00B54AE4" w:rsidRDefault="003721B1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3636A">
              <w:rPr>
                <w:szCs w:val="24"/>
              </w:rPr>
              <w:t>. dubna</w:t>
            </w:r>
          </w:p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Bílá sobota</w:t>
            </w: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</w:t>
            </w:r>
            <w:r w:rsidR="00BF04DC"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společná modlitba ranních chval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BF04DC" w:rsidP="00F1502D">
            <w:pPr>
              <w:ind w:right="-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– </w:t>
            </w:r>
            <w:r w:rsidRPr="00B54AE4">
              <w:rPr>
                <w:szCs w:val="24"/>
              </w:rPr>
              <w:t>18</w:t>
            </w:r>
            <w:r w:rsidR="00F1502D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adorace u Božího hrobu</w:t>
            </w:r>
          </w:p>
        </w:tc>
      </w:tr>
      <w:tr w:rsidR="00BF04DC" w:rsidRPr="00B54AE4" w:rsidTr="0094568A">
        <w:trPr>
          <w:cantSplit/>
          <w:trHeight w:val="1449"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</w:t>
            </w:r>
            <w:r w:rsidR="00BF04DC" w:rsidRPr="00B54AE4">
              <w:rPr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Vigilie s</w:t>
            </w:r>
            <w:r w:rsidRPr="00B54AE4">
              <w:rPr>
                <w:b/>
                <w:szCs w:val="24"/>
              </w:rPr>
              <w:t xml:space="preserve">lavnost </w:t>
            </w:r>
            <w:r>
              <w:rPr>
                <w:b/>
                <w:szCs w:val="24"/>
              </w:rPr>
              <w:t>Z</w:t>
            </w:r>
            <w:r w:rsidRPr="00B54AE4">
              <w:rPr>
                <w:b/>
                <w:szCs w:val="24"/>
              </w:rPr>
              <w:t xml:space="preserve">mrtvýchvstání Páně – mši svatou celebruje otec biskup </w:t>
            </w:r>
            <w:r>
              <w:rPr>
                <w:b/>
                <w:szCs w:val="24"/>
              </w:rPr>
              <w:t>Jan</w:t>
            </w:r>
            <w:r w:rsidR="008B42E9">
              <w:rPr>
                <w:b/>
                <w:szCs w:val="24"/>
              </w:rPr>
              <w:t xml:space="preserve"> Vokál</w:t>
            </w:r>
          </w:p>
          <w:p w:rsidR="00BF04DC" w:rsidRPr="00003085" w:rsidRDefault="00BF04DC" w:rsidP="00C52EC8">
            <w:pPr>
              <w:spacing w:line="230" w:lineRule="exact"/>
              <w:jc w:val="left"/>
              <w:rPr>
                <w:spacing w:val="-6"/>
                <w:szCs w:val="24"/>
              </w:rPr>
            </w:pPr>
            <w:r w:rsidRPr="00003085">
              <w:rPr>
                <w:spacing w:val="-6"/>
                <w:szCs w:val="24"/>
              </w:rPr>
              <w:t xml:space="preserve">(křest katechumenů, obnova křestních </w:t>
            </w:r>
            <w:r>
              <w:rPr>
                <w:spacing w:val="-6"/>
                <w:szCs w:val="24"/>
              </w:rPr>
              <w:t>slibů</w:t>
            </w:r>
            <w:r w:rsidRPr="00003085">
              <w:rPr>
                <w:spacing w:val="-6"/>
                <w:szCs w:val="24"/>
              </w:rPr>
              <w:t xml:space="preserve">). Začátek je </w:t>
            </w:r>
            <w:r w:rsidR="00C52EC8">
              <w:rPr>
                <w:spacing w:val="-6"/>
                <w:szCs w:val="24"/>
              </w:rPr>
              <w:t>u kříže před katedrálou</w:t>
            </w:r>
            <w:r w:rsidRPr="00003085">
              <w:rPr>
                <w:spacing w:val="-6"/>
                <w:szCs w:val="24"/>
              </w:rPr>
              <w:t>, kde posvětíme oheň a velikonoční svíci a půjdeme průvodem do katedrály, kde budou obřady pokračovat.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 w:val="restart"/>
            <w:vAlign w:val="center"/>
          </w:tcPr>
          <w:p w:rsidR="00BF04DC" w:rsidRPr="00B54AE4" w:rsidRDefault="003721B1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915701">
              <w:rPr>
                <w:szCs w:val="24"/>
              </w:rPr>
              <w:t>. dubna</w:t>
            </w:r>
          </w:p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Boží hod velikonoční</w:t>
            </w: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BF04DC"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BF04DC" w:rsidRPr="00B54AE4">
              <w:rPr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BF04DC" w:rsidRPr="00B54AE4" w:rsidRDefault="0094568A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kostel P.</w:t>
            </w:r>
            <w:r w:rsidR="00BF04DC" w:rsidRPr="00B54AE4">
              <w:rPr>
                <w:szCs w:val="24"/>
              </w:rPr>
              <w:t xml:space="preserve"> Marie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BF04DC"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Default="00BF04DC" w:rsidP="007C74C8">
            <w:pPr>
              <w:spacing w:line="230" w:lineRule="exact"/>
              <w:ind w:left="1250" w:hanging="1250"/>
              <w:jc w:val="left"/>
              <w:rPr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  <w:r>
              <w:rPr>
                <w:b/>
                <w:szCs w:val="24"/>
              </w:rPr>
              <w:t xml:space="preserve"> - </w:t>
            </w:r>
            <w:r w:rsidRPr="00B54AE4">
              <w:rPr>
                <w:szCs w:val="24"/>
              </w:rPr>
              <w:t xml:space="preserve">celebruje </w:t>
            </w:r>
            <w:r w:rsidRPr="00B54AE4">
              <w:rPr>
                <w:b/>
                <w:szCs w:val="24"/>
              </w:rPr>
              <w:t xml:space="preserve">otec biskup </w:t>
            </w:r>
            <w:r>
              <w:rPr>
                <w:b/>
                <w:szCs w:val="24"/>
              </w:rPr>
              <w:t>Jan</w:t>
            </w:r>
            <w:r w:rsidR="008B42E9">
              <w:rPr>
                <w:b/>
                <w:szCs w:val="24"/>
              </w:rPr>
              <w:t xml:space="preserve"> Vokál</w:t>
            </w:r>
          </w:p>
          <w:p w:rsidR="00BF04DC" w:rsidRPr="00B54AE4" w:rsidRDefault="00BF04DC" w:rsidP="007C74C8">
            <w:pPr>
              <w:spacing w:line="230" w:lineRule="exact"/>
              <w:ind w:left="1250" w:hanging="125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ab/>
              <w:t>z</w:t>
            </w:r>
            <w:r w:rsidRPr="00B54AE4">
              <w:rPr>
                <w:szCs w:val="24"/>
              </w:rPr>
              <w:t xml:space="preserve">pívá </w:t>
            </w:r>
            <w:proofErr w:type="spellStart"/>
            <w:r w:rsidRPr="00B54AE4">
              <w:rPr>
                <w:szCs w:val="24"/>
              </w:rPr>
              <w:t>Cantores</w:t>
            </w:r>
            <w:proofErr w:type="spellEnd"/>
            <w:r w:rsidRPr="00B54AE4">
              <w:rPr>
                <w:szCs w:val="24"/>
              </w:rPr>
              <w:t xml:space="preserve"> </w:t>
            </w:r>
            <w:proofErr w:type="spellStart"/>
            <w:r w:rsidRPr="00B54AE4">
              <w:rPr>
                <w:szCs w:val="24"/>
              </w:rPr>
              <w:t>Gradecenses</w:t>
            </w:r>
            <w:proofErr w:type="spellEnd"/>
          </w:p>
        </w:tc>
      </w:tr>
      <w:tr w:rsidR="001F6F82" w:rsidRPr="00B54AE4" w:rsidTr="0094568A">
        <w:trPr>
          <w:cantSplit/>
        </w:trPr>
        <w:tc>
          <w:tcPr>
            <w:tcW w:w="1920" w:type="dxa"/>
            <w:vMerge/>
          </w:tcPr>
          <w:p w:rsidR="001F6F82" w:rsidRPr="00B54AE4" w:rsidRDefault="001F6F82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1F6F82" w:rsidRPr="00B54AE4" w:rsidRDefault="00F1502D" w:rsidP="00475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1F6F82">
              <w:rPr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1F6F82" w:rsidRPr="00B54AE4" w:rsidRDefault="0094568A" w:rsidP="00475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kostel P.</w:t>
            </w:r>
            <w:r w:rsidR="001F6F82" w:rsidRPr="00B54AE4">
              <w:rPr>
                <w:szCs w:val="24"/>
              </w:rPr>
              <w:t xml:space="preserve"> Marie</w:t>
            </w:r>
          </w:p>
        </w:tc>
        <w:tc>
          <w:tcPr>
            <w:tcW w:w="5342" w:type="dxa"/>
            <w:vAlign w:val="center"/>
          </w:tcPr>
          <w:p w:rsidR="001F6F82" w:rsidRPr="00B54AE4" w:rsidRDefault="001F6F82" w:rsidP="00475BD8">
            <w:pPr>
              <w:spacing w:line="23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mše svatá pro děti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</w:t>
            </w:r>
            <w:r w:rsidR="00BF04DC" w:rsidRPr="00B54AE4">
              <w:rPr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jc w:val="lef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</w:t>
            </w:r>
            <w:r w:rsidR="00BF04DC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6D5C32" w:rsidRDefault="00BF04DC" w:rsidP="007C74C8">
            <w:pPr>
              <w:spacing w:line="230" w:lineRule="exact"/>
              <w:ind w:right="-85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zpívané nešpory</w:t>
            </w:r>
            <w:r w:rsidRPr="00844F84">
              <w:rPr>
                <w:spacing w:val="-8"/>
                <w:szCs w:val="24"/>
              </w:rPr>
              <w:t xml:space="preserve"> - katedrální kapitula a katedrální schola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</w:t>
            </w:r>
            <w:r w:rsidR="00BF04DC"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94568A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kostel P.</w:t>
            </w:r>
            <w:r w:rsidR="00BF04DC" w:rsidRPr="00B54AE4">
              <w:rPr>
                <w:szCs w:val="24"/>
              </w:rPr>
              <w:t xml:space="preserve"> Marie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jc w:val="lef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  <w:r>
              <w:rPr>
                <w:b/>
                <w:szCs w:val="24"/>
              </w:rPr>
              <w:t xml:space="preserve"> –</w:t>
            </w:r>
            <w:r w:rsidRPr="0010255E">
              <w:rPr>
                <w:szCs w:val="24"/>
              </w:rPr>
              <w:t xml:space="preserve"> zpívá sbor kostela Panny Marie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 w:val="restart"/>
            <w:vAlign w:val="center"/>
          </w:tcPr>
          <w:p w:rsidR="00BF04DC" w:rsidRDefault="003721B1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  <w:r w:rsidR="00915701">
              <w:rPr>
                <w:szCs w:val="24"/>
              </w:rPr>
              <w:t xml:space="preserve"> dubna</w:t>
            </w:r>
          </w:p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pondělí velikonoční</w:t>
            </w: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BF04DC"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BF04DC" w:rsidRPr="00B54AE4">
              <w:rPr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BF04DC" w:rsidRPr="00B54AE4" w:rsidRDefault="0094568A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kostel P.</w:t>
            </w:r>
            <w:r w:rsidR="00BF04DC" w:rsidRPr="00B54AE4">
              <w:rPr>
                <w:szCs w:val="24"/>
              </w:rPr>
              <w:t xml:space="preserve"> Marie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FA6A38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BF04DC">
              <w:rPr>
                <w:szCs w:val="24"/>
              </w:rPr>
              <w:t>3</w:t>
            </w:r>
            <w:r w:rsidR="00BF04DC" w:rsidRPr="00FA6A38">
              <w:rPr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F04DC" w:rsidRPr="00FA6A38" w:rsidRDefault="00BF04DC" w:rsidP="007C74C8">
            <w:pPr>
              <w:jc w:val="center"/>
              <w:rPr>
                <w:szCs w:val="24"/>
              </w:rPr>
            </w:pPr>
            <w:r w:rsidRPr="00FA6A38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</w:t>
            </w:r>
            <w:r w:rsidR="00BF04DC" w:rsidRPr="00B54AE4">
              <w:rPr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BF04DC" w:rsidRPr="00B54AE4" w:rsidRDefault="00BF04DC" w:rsidP="007C74C8">
            <w:pPr>
              <w:jc w:val="center"/>
              <w:rPr>
                <w:szCs w:val="24"/>
              </w:rPr>
            </w:pPr>
            <w:r w:rsidRPr="00B54AE4">
              <w:rPr>
                <w:szCs w:val="24"/>
              </w:rPr>
              <w:t>katedrála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  <w:tr w:rsidR="00BF04DC" w:rsidRPr="00B54AE4" w:rsidTr="0094568A">
        <w:trPr>
          <w:cantSplit/>
        </w:trPr>
        <w:tc>
          <w:tcPr>
            <w:tcW w:w="1920" w:type="dxa"/>
            <w:vMerge/>
          </w:tcPr>
          <w:p w:rsidR="00BF04DC" w:rsidRPr="00B54AE4" w:rsidRDefault="00BF04DC" w:rsidP="007C74C8">
            <w:pPr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04DC" w:rsidRPr="00B54AE4" w:rsidRDefault="00F1502D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</w:t>
            </w:r>
            <w:r w:rsidR="00BF04DC" w:rsidRPr="00B54AE4">
              <w:rPr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F04DC" w:rsidRPr="00B54AE4" w:rsidRDefault="0094568A" w:rsidP="007C74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kostel P.</w:t>
            </w:r>
            <w:r w:rsidR="00BF04DC" w:rsidRPr="00B54AE4">
              <w:rPr>
                <w:szCs w:val="24"/>
              </w:rPr>
              <w:t xml:space="preserve"> Marie</w:t>
            </w:r>
          </w:p>
        </w:tc>
        <w:tc>
          <w:tcPr>
            <w:tcW w:w="5342" w:type="dxa"/>
            <w:vAlign w:val="center"/>
          </w:tcPr>
          <w:p w:rsidR="00BF04DC" w:rsidRPr="00B54AE4" w:rsidRDefault="00BF04DC" w:rsidP="007C74C8">
            <w:pPr>
              <w:spacing w:line="230" w:lineRule="exact"/>
              <w:rPr>
                <w:b/>
                <w:szCs w:val="24"/>
              </w:rPr>
            </w:pPr>
            <w:r w:rsidRPr="00B54AE4">
              <w:rPr>
                <w:b/>
                <w:szCs w:val="24"/>
              </w:rPr>
              <w:t>mše svatá</w:t>
            </w:r>
          </w:p>
        </w:tc>
      </w:tr>
    </w:tbl>
    <w:p w:rsidR="00EE7CEC" w:rsidRPr="00BF04DC" w:rsidRDefault="00EE7CEC" w:rsidP="00BF04DC"/>
    <w:sectPr w:rsidR="00EE7CEC" w:rsidRPr="00BF04DC" w:rsidSect="00051CE9">
      <w:pgSz w:w="11907" w:h="16840" w:code="9"/>
      <w:pgMar w:top="814" w:right="1418" w:bottom="489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648"/>
    <w:multiLevelType w:val="hybridMultilevel"/>
    <w:tmpl w:val="DD7A31C2"/>
    <w:lvl w:ilvl="0" w:tplc="9D16D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07F6E"/>
    <w:multiLevelType w:val="hybridMultilevel"/>
    <w:tmpl w:val="F1F4A0D2"/>
    <w:lvl w:ilvl="0" w:tplc="9D16D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B71B11"/>
    <w:multiLevelType w:val="hybridMultilevel"/>
    <w:tmpl w:val="50122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487C"/>
    <w:multiLevelType w:val="hybridMultilevel"/>
    <w:tmpl w:val="A5788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23F7"/>
    <w:multiLevelType w:val="hybridMultilevel"/>
    <w:tmpl w:val="F02C7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0FDA"/>
    <w:multiLevelType w:val="hybridMultilevel"/>
    <w:tmpl w:val="6F626628"/>
    <w:lvl w:ilvl="0" w:tplc="9D16D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239"/>
    <w:rsid w:val="00003085"/>
    <w:rsid w:val="00016D93"/>
    <w:rsid w:val="0003636A"/>
    <w:rsid w:val="00051CE9"/>
    <w:rsid w:val="00071A3E"/>
    <w:rsid w:val="000B2E6C"/>
    <w:rsid w:val="000C6A21"/>
    <w:rsid w:val="000F2AC7"/>
    <w:rsid w:val="0010255E"/>
    <w:rsid w:val="001527C5"/>
    <w:rsid w:val="0015634A"/>
    <w:rsid w:val="001736BD"/>
    <w:rsid w:val="001B6A33"/>
    <w:rsid w:val="001C56DC"/>
    <w:rsid w:val="001F6F82"/>
    <w:rsid w:val="0021701D"/>
    <w:rsid w:val="002653C0"/>
    <w:rsid w:val="002B2891"/>
    <w:rsid w:val="002F3206"/>
    <w:rsid w:val="002F6A14"/>
    <w:rsid w:val="00346A70"/>
    <w:rsid w:val="00360A1E"/>
    <w:rsid w:val="00362C78"/>
    <w:rsid w:val="003721B1"/>
    <w:rsid w:val="00395641"/>
    <w:rsid w:val="003A451C"/>
    <w:rsid w:val="0041415A"/>
    <w:rsid w:val="00433930"/>
    <w:rsid w:val="00441AC7"/>
    <w:rsid w:val="00444B49"/>
    <w:rsid w:val="004612C9"/>
    <w:rsid w:val="004732CE"/>
    <w:rsid w:val="00490187"/>
    <w:rsid w:val="004A2A63"/>
    <w:rsid w:val="004A6652"/>
    <w:rsid w:val="004E3F37"/>
    <w:rsid w:val="00503AF9"/>
    <w:rsid w:val="005046AF"/>
    <w:rsid w:val="005407E5"/>
    <w:rsid w:val="00551549"/>
    <w:rsid w:val="00596A98"/>
    <w:rsid w:val="005C5494"/>
    <w:rsid w:val="005E2AA5"/>
    <w:rsid w:val="00600067"/>
    <w:rsid w:val="00604EE8"/>
    <w:rsid w:val="006148AF"/>
    <w:rsid w:val="00617A04"/>
    <w:rsid w:val="00617C81"/>
    <w:rsid w:val="006248C1"/>
    <w:rsid w:val="00647225"/>
    <w:rsid w:val="00666209"/>
    <w:rsid w:val="00671F76"/>
    <w:rsid w:val="00673358"/>
    <w:rsid w:val="006A4301"/>
    <w:rsid w:val="006B538B"/>
    <w:rsid w:val="00716A9F"/>
    <w:rsid w:val="007357D9"/>
    <w:rsid w:val="00735FED"/>
    <w:rsid w:val="00745DC6"/>
    <w:rsid w:val="00751FBE"/>
    <w:rsid w:val="00776A1A"/>
    <w:rsid w:val="00793014"/>
    <w:rsid w:val="007C74C8"/>
    <w:rsid w:val="007D143F"/>
    <w:rsid w:val="007D42EB"/>
    <w:rsid w:val="007D77AE"/>
    <w:rsid w:val="00810367"/>
    <w:rsid w:val="00812A40"/>
    <w:rsid w:val="00844F84"/>
    <w:rsid w:val="0088576F"/>
    <w:rsid w:val="008919E7"/>
    <w:rsid w:val="00897798"/>
    <w:rsid w:val="008B42E9"/>
    <w:rsid w:val="008B7D13"/>
    <w:rsid w:val="008C59D8"/>
    <w:rsid w:val="008E4B9B"/>
    <w:rsid w:val="008E7D97"/>
    <w:rsid w:val="008F627C"/>
    <w:rsid w:val="00915701"/>
    <w:rsid w:val="0094568A"/>
    <w:rsid w:val="00964BB9"/>
    <w:rsid w:val="00984BB6"/>
    <w:rsid w:val="009C331F"/>
    <w:rsid w:val="009C63FB"/>
    <w:rsid w:val="009D2472"/>
    <w:rsid w:val="009F0F20"/>
    <w:rsid w:val="00A110E6"/>
    <w:rsid w:val="00A11224"/>
    <w:rsid w:val="00A1772C"/>
    <w:rsid w:val="00A52D07"/>
    <w:rsid w:val="00AA3017"/>
    <w:rsid w:val="00AB6DE7"/>
    <w:rsid w:val="00AF6DE8"/>
    <w:rsid w:val="00B140C4"/>
    <w:rsid w:val="00B15C28"/>
    <w:rsid w:val="00B24239"/>
    <w:rsid w:val="00B70789"/>
    <w:rsid w:val="00B81D31"/>
    <w:rsid w:val="00BA7194"/>
    <w:rsid w:val="00BD2B5A"/>
    <w:rsid w:val="00BF04DC"/>
    <w:rsid w:val="00C00195"/>
    <w:rsid w:val="00C52EC8"/>
    <w:rsid w:val="00C82E10"/>
    <w:rsid w:val="00C933ED"/>
    <w:rsid w:val="00CA376C"/>
    <w:rsid w:val="00CC5C89"/>
    <w:rsid w:val="00D21FC1"/>
    <w:rsid w:val="00D4021B"/>
    <w:rsid w:val="00D50D6B"/>
    <w:rsid w:val="00D5319C"/>
    <w:rsid w:val="00D63837"/>
    <w:rsid w:val="00D71E8A"/>
    <w:rsid w:val="00D82CFD"/>
    <w:rsid w:val="00D85AD9"/>
    <w:rsid w:val="00D96395"/>
    <w:rsid w:val="00E01AA0"/>
    <w:rsid w:val="00E03302"/>
    <w:rsid w:val="00E0668B"/>
    <w:rsid w:val="00E1271F"/>
    <w:rsid w:val="00E30BCD"/>
    <w:rsid w:val="00E57FEE"/>
    <w:rsid w:val="00E67856"/>
    <w:rsid w:val="00E7774C"/>
    <w:rsid w:val="00E9198C"/>
    <w:rsid w:val="00E928B1"/>
    <w:rsid w:val="00EC2E76"/>
    <w:rsid w:val="00ED12BD"/>
    <w:rsid w:val="00EE6ADC"/>
    <w:rsid w:val="00EE76E0"/>
    <w:rsid w:val="00EE7CEC"/>
    <w:rsid w:val="00F1502D"/>
    <w:rsid w:val="00F425AF"/>
    <w:rsid w:val="00F6769B"/>
    <w:rsid w:val="00F816CB"/>
    <w:rsid w:val="00FA6A38"/>
    <w:rsid w:val="00FB4CDD"/>
    <w:rsid w:val="00FE11FA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4239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24239"/>
    <w:pPr>
      <w:jc w:val="center"/>
    </w:pPr>
    <w:rPr>
      <w:b/>
      <w:sz w:val="36"/>
    </w:rPr>
  </w:style>
  <w:style w:type="paragraph" w:styleId="Textbubliny">
    <w:name w:val="Balloon Text"/>
    <w:basedOn w:val="Normln"/>
    <w:semiHidden/>
    <w:rsid w:val="00984BB6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BF04DC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Bohoslužby o Velikonocích 2005 ve farnosti u katedrály Svatého Ducha</vt:lpstr>
    </vt:vector>
  </TitlesOfParts>
  <Company>Děkanství HK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o Velikonocích 2005 ve farnosti u katedrály Svatého Ducha</dc:title>
  <dc:creator>František Hladký</dc:creator>
  <cp:lastModifiedBy>hladký</cp:lastModifiedBy>
  <cp:revision>4</cp:revision>
  <cp:lastPrinted>2016-03-10T12:22:00Z</cp:lastPrinted>
  <dcterms:created xsi:type="dcterms:W3CDTF">2019-03-26T08:14:00Z</dcterms:created>
  <dcterms:modified xsi:type="dcterms:W3CDTF">2019-04-03T18:27:00Z</dcterms:modified>
</cp:coreProperties>
</file>