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31" w:rsidRDefault="0012288A" w:rsidP="004B7331">
      <w:pPr>
        <w:pStyle w:val="Nadpis1"/>
        <w:jc w:val="center"/>
        <w:rPr>
          <w:rFonts w:ascii="Book Antiqua" w:hAnsi="Book Antiqua"/>
          <w:sz w:val="32"/>
        </w:rPr>
      </w:pPr>
      <w:r w:rsidRPr="0012288A">
        <w:rPr>
          <w:rFonts w:ascii="Book Antiqua" w:hAnsi="Book Antiqua"/>
          <w:sz w:val="32"/>
        </w:rPr>
        <w:t xml:space="preserve">Katechetické centrum Biskupství královéhradeckého </w:t>
      </w:r>
      <w:bookmarkStart w:id="0" w:name="_GoBack"/>
      <w:bookmarkEnd w:id="0"/>
      <w:r w:rsidR="00C90265">
        <w:rPr>
          <w:rFonts w:ascii="Book Antiqua" w:hAnsi="Book Antiqua"/>
          <w:sz w:val="32"/>
        </w:rPr>
        <w:t>p</w:t>
      </w:r>
      <w:r w:rsidRPr="0012288A">
        <w:rPr>
          <w:rFonts w:ascii="Book Antiqua" w:hAnsi="Book Antiqua"/>
          <w:sz w:val="32"/>
        </w:rPr>
        <w:t>ořádá</w:t>
      </w:r>
    </w:p>
    <w:p w:rsidR="0012288A" w:rsidRPr="004B7331" w:rsidRDefault="0012288A" w:rsidP="004B7331">
      <w:pPr>
        <w:pStyle w:val="Nadpis1"/>
        <w:jc w:val="center"/>
        <w:rPr>
          <w:rFonts w:ascii="Book Antiqua" w:hAnsi="Book Antiqua"/>
          <w:sz w:val="32"/>
        </w:rPr>
      </w:pPr>
      <w:r w:rsidRPr="004B7331">
        <w:rPr>
          <w:rFonts w:ascii="Book Antiqua" w:hAnsi="Book Antiqua"/>
          <w:sz w:val="56"/>
        </w:rPr>
        <w:t>SEMINÁŘ</w:t>
      </w:r>
    </w:p>
    <w:p w:rsidR="00332092" w:rsidRDefault="0056685E" w:rsidP="0012288A">
      <w:pPr>
        <w:pStyle w:val="Nadpis1"/>
        <w:jc w:val="center"/>
        <w:rPr>
          <w:rFonts w:ascii="Book Antiqua" w:hAnsi="Book Antiqua" w:cs="Arial"/>
          <w:sz w:val="44"/>
        </w:rPr>
      </w:pPr>
      <w:r w:rsidRPr="0012288A">
        <w:rPr>
          <w:rFonts w:ascii="Book Antiqua" w:hAnsi="Book Antiqua"/>
          <w:sz w:val="44"/>
        </w:rPr>
        <w:t>POSELSTVÍ K</w:t>
      </w:r>
      <w:r w:rsidRPr="0012288A">
        <w:rPr>
          <w:rFonts w:ascii="Book Antiqua" w:hAnsi="Book Antiqua" w:cs="Arial"/>
          <w:sz w:val="44"/>
        </w:rPr>
        <w:t>Ř</w:t>
      </w:r>
      <w:r w:rsidRPr="0012288A">
        <w:rPr>
          <w:rFonts w:ascii="Book Antiqua" w:hAnsi="Book Antiqua"/>
          <w:sz w:val="44"/>
        </w:rPr>
        <w:t>ES</w:t>
      </w:r>
      <w:r w:rsidRPr="0012288A">
        <w:rPr>
          <w:rFonts w:ascii="Book Antiqua" w:hAnsi="Book Antiqua" w:cs="Arial"/>
          <w:sz w:val="44"/>
        </w:rPr>
        <w:t>Ť</w:t>
      </w:r>
      <w:r w:rsidRPr="0012288A">
        <w:rPr>
          <w:rFonts w:ascii="Book Antiqua" w:hAnsi="Book Antiqua"/>
          <w:sz w:val="44"/>
        </w:rPr>
        <w:t>ANSK</w:t>
      </w:r>
      <w:r w:rsidRPr="0012288A">
        <w:rPr>
          <w:rFonts w:ascii="Book Antiqua" w:hAnsi="Book Antiqua" w:cs="Arial Rounded MT Bold"/>
          <w:sz w:val="44"/>
        </w:rPr>
        <w:t>Ý</w:t>
      </w:r>
      <w:r w:rsidRPr="0012288A">
        <w:rPr>
          <w:rFonts w:ascii="Book Antiqua" w:hAnsi="Book Antiqua"/>
          <w:sz w:val="44"/>
        </w:rPr>
        <w:t>CH SV</w:t>
      </w:r>
      <w:r w:rsidRPr="0012288A">
        <w:rPr>
          <w:rFonts w:ascii="Book Antiqua" w:hAnsi="Book Antiqua" w:cs="Arial Rounded MT Bold"/>
          <w:sz w:val="44"/>
        </w:rPr>
        <w:t>Á</w:t>
      </w:r>
      <w:r w:rsidRPr="0012288A">
        <w:rPr>
          <w:rFonts w:ascii="Book Antiqua" w:hAnsi="Book Antiqua"/>
          <w:sz w:val="44"/>
        </w:rPr>
        <w:t>TK</w:t>
      </w:r>
      <w:r w:rsidRPr="0012288A">
        <w:rPr>
          <w:rFonts w:ascii="Book Antiqua" w:hAnsi="Book Antiqua" w:cs="Arial"/>
          <w:sz w:val="44"/>
        </w:rPr>
        <w:t>Ů</w:t>
      </w:r>
    </w:p>
    <w:p w:rsidR="00C90265" w:rsidRPr="004B7331" w:rsidRDefault="00C90265" w:rsidP="00C90265">
      <w:pPr>
        <w:pStyle w:val="Nadpis1"/>
        <w:jc w:val="center"/>
        <w:rPr>
          <w:rFonts w:ascii="Book Antiqua" w:hAnsi="Book Antiqua"/>
          <w:sz w:val="56"/>
          <w:szCs w:val="44"/>
        </w:rPr>
      </w:pPr>
      <w:r w:rsidRPr="004B7331">
        <w:rPr>
          <w:rFonts w:ascii="Book Antiqua" w:hAnsi="Book Antiqua"/>
          <w:sz w:val="56"/>
          <w:szCs w:val="44"/>
        </w:rPr>
        <w:t>Vánoce</w:t>
      </w:r>
    </w:p>
    <w:p w:rsidR="00C90265" w:rsidRPr="004B7331" w:rsidRDefault="004B7331" w:rsidP="004B7331">
      <w:pPr>
        <w:ind w:left="-709"/>
        <w:rPr>
          <w:b/>
        </w:rPr>
      </w:pPr>
      <w:r>
        <w:rPr>
          <w:b/>
          <w:noProof/>
          <w:sz w:val="40"/>
          <w:lang w:eastAsia="cs-CZ"/>
        </w:rPr>
        <w:drawing>
          <wp:anchor distT="0" distB="0" distL="114300" distR="114300" simplePos="0" relativeHeight="251659264" behindDoc="1" locked="0" layoutInCell="1" allowOverlap="1" wp14:anchorId="40EDAD48" wp14:editId="791D85FC">
            <wp:simplePos x="0" y="0"/>
            <wp:positionH relativeFrom="column">
              <wp:posOffset>4012565</wp:posOffset>
            </wp:positionH>
            <wp:positionV relativeFrom="paragraph">
              <wp:posOffset>2540</wp:posOffset>
            </wp:positionV>
            <wp:extent cx="1943100" cy="1619885"/>
            <wp:effectExtent l="0" t="0" r="0" b="0"/>
            <wp:wrapNone/>
            <wp:docPr id="2" name="Obrázek 2" descr="obr8---hvezda-r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8---hvezda-rodi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072F905F" wp14:editId="46C2483B">
            <wp:extent cx="1519083" cy="1505580"/>
            <wp:effectExtent l="0" t="0" r="508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ři králové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083" cy="15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5F3B649" wp14:editId="41A4C2BF">
            <wp:simplePos x="0" y="0"/>
            <wp:positionH relativeFrom="character">
              <wp:posOffset>671195</wp:posOffset>
            </wp:positionH>
            <wp:positionV relativeFrom="line">
              <wp:posOffset>8447405</wp:posOffset>
            </wp:positionV>
            <wp:extent cx="2879725" cy="2011680"/>
            <wp:effectExtent l="0" t="0" r="0" b="7620"/>
            <wp:wrapNone/>
            <wp:docPr id="4" name="Obrázek 4" descr="05-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-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8CFE403" wp14:editId="0A6B4400">
            <wp:simplePos x="0" y="0"/>
            <wp:positionH relativeFrom="character">
              <wp:posOffset>671195</wp:posOffset>
            </wp:positionH>
            <wp:positionV relativeFrom="line">
              <wp:posOffset>8447405</wp:posOffset>
            </wp:positionV>
            <wp:extent cx="2879725" cy="2011680"/>
            <wp:effectExtent l="0" t="0" r="0" b="7620"/>
            <wp:wrapNone/>
            <wp:docPr id="3" name="Obrázek 3" descr="05-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-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1C5F9C" wp14:editId="6B8CB292">
            <wp:simplePos x="0" y="0"/>
            <wp:positionH relativeFrom="column">
              <wp:posOffset>4469765</wp:posOffset>
            </wp:positionH>
            <wp:positionV relativeFrom="paragraph">
              <wp:posOffset>6887845</wp:posOffset>
            </wp:positionV>
            <wp:extent cx="1943100" cy="1619885"/>
            <wp:effectExtent l="0" t="0" r="0" b="0"/>
            <wp:wrapNone/>
            <wp:docPr id="1" name="Obrázek 1" descr="obr8---hvezda-r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8---hvezda-rodi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lang w:eastAsia="cs-CZ"/>
        </w:rPr>
        <w:drawing>
          <wp:anchor distT="0" distB="0" distL="114300" distR="114300" simplePos="0" relativeHeight="251663360" behindDoc="0" locked="0" layoutInCell="1" allowOverlap="1" wp14:anchorId="65FACF7A" wp14:editId="61F65D2D">
            <wp:simplePos x="0" y="0"/>
            <wp:positionH relativeFrom="character">
              <wp:posOffset>671195</wp:posOffset>
            </wp:positionH>
            <wp:positionV relativeFrom="line">
              <wp:posOffset>8447405</wp:posOffset>
            </wp:positionV>
            <wp:extent cx="2879725" cy="2011680"/>
            <wp:effectExtent l="0" t="0" r="0" b="7620"/>
            <wp:wrapNone/>
            <wp:docPr id="6" name="Obrázek 6" descr="05-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5-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lang w:eastAsia="cs-CZ"/>
        </w:rPr>
        <w:drawing>
          <wp:anchor distT="0" distB="0" distL="114300" distR="114300" simplePos="0" relativeHeight="251662336" behindDoc="0" locked="0" layoutInCell="1" allowOverlap="1" wp14:anchorId="436169BB" wp14:editId="0B21F15F">
            <wp:simplePos x="0" y="0"/>
            <wp:positionH relativeFrom="character">
              <wp:posOffset>671195</wp:posOffset>
            </wp:positionH>
            <wp:positionV relativeFrom="line">
              <wp:posOffset>8447405</wp:posOffset>
            </wp:positionV>
            <wp:extent cx="2879725" cy="2011680"/>
            <wp:effectExtent l="0" t="0" r="0" b="7620"/>
            <wp:wrapNone/>
            <wp:docPr id="5" name="Obrázek 5" descr="05-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5-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proofErr w:type="gramStart"/>
      <w:r w:rsidR="0012288A" w:rsidRPr="00C90265">
        <w:rPr>
          <w:b/>
          <w:sz w:val="40"/>
        </w:rPr>
        <w:t>24.11.2017</w:t>
      </w:r>
      <w:proofErr w:type="gramEnd"/>
    </w:p>
    <w:p w:rsidR="0012288A" w:rsidRPr="00C90265" w:rsidRDefault="0012288A" w:rsidP="00C90265">
      <w:pPr>
        <w:jc w:val="center"/>
        <w:rPr>
          <w:b/>
          <w:sz w:val="40"/>
        </w:rPr>
      </w:pPr>
      <w:r w:rsidRPr="00C90265">
        <w:rPr>
          <w:b/>
          <w:sz w:val="40"/>
        </w:rPr>
        <w:t>9:00 – 12:00</w:t>
      </w:r>
    </w:p>
    <w:p w:rsidR="0012288A" w:rsidRPr="00C90265" w:rsidRDefault="00C90265" w:rsidP="0012288A">
      <w:pPr>
        <w:jc w:val="center"/>
        <w:rPr>
          <w:b/>
          <w:sz w:val="40"/>
        </w:rPr>
      </w:pPr>
      <w:r>
        <w:rPr>
          <w:b/>
          <w:sz w:val="40"/>
        </w:rPr>
        <w:t>Nové</w:t>
      </w:r>
      <w:r w:rsidR="0012288A" w:rsidRPr="00C90265">
        <w:rPr>
          <w:b/>
          <w:sz w:val="40"/>
        </w:rPr>
        <w:t xml:space="preserve"> </w:t>
      </w:r>
      <w:proofErr w:type="spellStart"/>
      <w:r w:rsidR="0012288A" w:rsidRPr="00C90265">
        <w:rPr>
          <w:b/>
          <w:sz w:val="40"/>
        </w:rPr>
        <w:t>Adalbertinu</w:t>
      </w:r>
      <w:r>
        <w:rPr>
          <w:b/>
          <w:sz w:val="40"/>
        </w:rPr>
        <w:t>m</w:t>
      </w:r>
      <w:proofErr w:type="spellEnd"/>
      <w:r>
        <w:rPr>
          <w:b/>
          <w:sz w:val="40"/>
        </w:rPr>
        <w:t>, Farní místnost</w:t>
      </w:r>
    </w:p>
    <w:p w:rsidR="0012288A" w:rsidRDefault="0012288A" w:rsidP="0012288A">
      <w:pPr>
        <w:jc w:val="center"/>
        <w:rPr>
          <w:sz w:val="32"/>
        </w:rPr>
      </w:pPr>
      <w:r w:rsidRPr="00C90265">
        <w:rPr>
          <w:sz w:val="32"/>
        </w:rPr>
        <w:t xml:space="preserve"> na Velkém náměstí, Hradec Králové</w:t>
      </w:r>
      <w:r w:rsidR="004B7331">
        <w:rPr>
          <w:noProof/>
          <w:sz w:val="32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haracter">
              <wp:posOffset>671195</wp:posOffset>
            </wp:positionH>
            <wp:positionV relativeFrom="line">
              <wp:posOffset>8447405</wp:posOffset>
            </wp:positionV>
            <wp:extent cx="2879725" cy="2011680"/>
            <wp:effectExtent l="0" t="0" r="0" b="7620"/>
            <wp:wrapNone/>
            <wp:docPr id="9" name="Obrázek 9" descr="05-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5-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331">
        <w:rPr>
          <w:noProof/>
          <w:sz w:val="32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haracter">
              <wp:posOffset>671195</wp:posOffset>
            </wp:positionH>
            <wp:positionV relativeFrom="line">
              <wp:posOffset>8447405</wp:posOffset>
            </wp:positionV>
            <wp:extent cx="2879725" cy="2011680"/>
            <wp:effectExtent l="0" t="0" r="0" b="7620"/>
            <wp:wrapNone/>
            <wp:docPr id="8" name="Obrázek 8" descr="05-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5-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331">
        <w:rPr>
          <w:noProof/>
          <w:sz w:val="32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haracter">
              <wp:posOffset>671195</wp:posOffset>
            </wp:positionH>
            <wp:positionV relativeFrom="line">
              <wp:posOffset>8447405</wp:posOffset>
            </wp:positionV>
            <wp:extent cx="2879725" cy="2011680"/>
            <wp:effectExtent l="0" t="0" r="0" b="7620"/>
            <wp:wrapNone/>
            <wp:docPr id="7" name="Obrázek 7" descr="05-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5-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265" w:rsidRPr="00C90265" w:rsidRDefault="00C90265" w:rsidP="0012288A">
      <w:pPr>
        <w:jc w:val="center"/>
        <w:rPr>
          <w:sz w:val="32"/>
          <w:szCs w:val="32"/>
        </w:rPr>
      </w:pPr>
    </w:p>
    <w:p w:rsidR="004B7331" w:rsidRDefault="00C90265" w:rsidP="004B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57"/>
        <w:jc w:val="both"/>
        <w:rPr>
          <w:sz w:val="32"/>
          <w:szCs w:val="32"/>
        </w:rPr>
      </w:pPr>
      <w:r w:rsidRPr="00C90265">
        <w:rPr>
          <w:rFonts w:eastAsia="Batang"/>
          <w:sz w:val="32"/>
          <w:szCs w:val="32"/>
        </w:rPr>
        <w:t xml:space="preserve">Půldenní seminář </w:t>
      </w:r>
      <w:r w:rsidRPr="00C90265">
        <w:rPr>
          <w:sz w:val="32"/>
          <w:szCs w:val="32"/>
        </w:rPr>
        <w:t xml:space="preserve">„Poselství křesťanských svátků“ </w:t>
      </w:r>
      <w:r w:rsidRPr="00C90265">
        <w:rPr>
          <w:sz w:val="32"/>
          <w:szCs w:val="32"/>
        </w:rPr>
        <w:t>–</w:t>
      </w:r>
      <w:r w:rsidRPr="00C90265">
        <w:rPr>
          <w:sz w:val="32"/>
          <w:szCs w:val="32"/>
        </w:rPr>
        <w:t xml:space="preserve"> Vánoce</w:t>
      </w:r>
      <w:r w:rsidRPr="00C90265">
        <w:rPr>
          <w:sz w:val="32"/>
          <w:szCs w:val="32"/>
        </w:rPr>
        <w:t xml:space="preserve"> je určen</w:t>
      </w:r>
      <w:r w:rsidRPr="00C90265">
        <w:rPr>
          <w:rFonts w:eastAsia="Batang"/>
          <w:sz w:val="32"/>
          <w:szCs w:val="32"/>
        </w:rPr>
        <w:t xml:space="preserve"> </w:t>
      </w:r>
      <w:r w:rsidRPr="00C90265">
        <w:rPr>
          <w:sz w:val="32"/>
          <w:szCs w:val="32"/>
        </w:rPr>
        <w:t xml:space="preserve">pro kněze, pastorační asistenty, učitele, studenty, katechety. </w:t>
      </w:r>
    </w:p>
    <w:p w:rsidR="004B7331" w:rsidRDefault="00C90265" w:rsidP="004B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57"/>
        <w:jc w:val="both"/>
        <w:rPr>
          <w:sz w:val="32"/>
          <w:szCs w:val="32"/>
        </w:rPr>
      </w:pPr>
      <w:r w:rsidRPr="00C90265">
        <w:rPr>
          <w:sz w:val="32"/>
          <w:szCs w:val="32"/>
        </w:rPr>
        <w:t>Zaměřuje se</w:t>
      </w:r>
      <w:r>
        <w:rPr>
          <w:sz w:val="32"/>
          <w:szCs w:val="32"/>
        </w:rPr>
        <w:t xml:space="preserve"> na představení projektu a seznámení </w:t>
      </w:r>
      <w:r w:rsidRPr="00C90265">
        <w:rPr>
          <w:sz w:val="32"/>
          <w:szCs w:val="32"/>
        </w:rPr>
        <w:t>s</w:t>
      </w:r>
      <w:r>
        <w:rPr>
          <w:sz w:val="32"/>
          <w:szCs w:val="32"/>
        </w:rPr>
        <w:t>e s jednotlivými</w:t>
      </w:r>
      <w:r w:rsidRPr="00C90265">
        <w:rPr>
          <w:sz w:val="32"/>
          <w:szCs w:val="32"/>
        </w:rPr>
        <w:t> metodikami v</w:t>
      </w:r>
      <w:r w:rsidRPr="00C90265">
        <w:rPr>
          <w:sz w:val="32"/>
          <w:szCs w:val="32"/>
        </w:rPr>
        <w:t>ánočních programů a jejich</w:t>
      </w:r>
      <w:r w:rsidRPr="00C90265">
        <w:rPr>
          <w:sz w:val="32"/>
          <w:szCs w:val="32"/>
        </w:rPr>
        <w:t xml:space="preserve"> poselstvím</w:t>
      </w:r>
      <w:r>
        <w:rPr>
          <w:sz w:val="32"/>
          <w:szCs w:val="32"/>
        </w:rPr>
        <w:t xml:space="preserve"> pro život</w:t>
      </w:r>
      <w:r w:rsidRPr="00C90265">
        <w:rPr>
          <w:sz w:val="32"/>
          <w:szCs w:val="32"/>
        </w:rPr>
        <w:t>.</w:t>
      </w:r>
    </w:p>
    <w:p w:rsidR="00C90265" w:rsidRPr="004B7331" w:rsidRDefault="00C90265" w:rsidP="004B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57"/>
        <w:jc w:val="both"/>
        <w:rPr>
          <w:sz w:val="32"/>
          <w:szCs w:val="32"/>
        </w:rPr>
      </w:pPr>
      <w:r w:rsidRPr="004B7331">
        <w:rPr>
          <w:sz w:val="32"/>
          <w:szCs w:val="32"/>
        </w:rPr>
        <w:t>S</w:t>
      </w:r>
      <w:r w:rsidRPr="004B7331">
        <w:rPr>
          <w:sz w:val="32"/>
          <w:szCs w:val="32"/>
        </w:rPr>
        <w:t>eminář</w:t>
      </w:r>
      <w:r w:rsidRPr="004B7331">
        <w:rPr>
          <w:sz w:val="32"/>
          <w:szCs w:val="32"/>
        </w:rPr>
        <w:t xml:space="preserve"> </w:t>
      </w:r>
      <w:r w:rsidR="004B7331">
        <w:rPr>
          <w:sz w:val="32"/>
          <w:szCs w:val="32"/>
        </w:rPr>
        <w:t xml:space="preserve">je především </w:t>
      </w:r>
      <w:r w:rsidRPr="004B7331">
        <w:rPr>
          <w:sz w:val="32"/>
          <w:szCs w:val="32"/>
        </w:rPr>
        <w:t xml:space="preserve">určen těm, kteří se ho budou účastnit poprvé. </w:t>
      </w:r>
      <w:r w:rsidR="004B7331" w:rsidRPr="004B7331">
        <w:rPr>
          <w:sz w:val="32"/>
          <w:szCs w:val="32"/>
        </w:rPr>
        <w:t xml:space="preserve">Slouží ale také všem, kteří se už účastnili s předchozích </w:t>
      </w:r>
      <w:proofErr w:type="gramStart"/>
      <w:r w:rsidR="004B7331" w:rsidRPr="004B7331">
        <w:rPr>
          <w:sz w:val="32"/>
          <w:szCs w:val="32"/>
        </w:rPr>
        <w:t>letech</w:t>
      </w:r>
      <w:proofErr w:type="gramEnd"/>
      <w:r w:rsidRPr="004B7331">
        <w:rPr>
          <w:sz w:val="32"/>
          <w:szCs w:val="32"/>
        </w:rPr>
        <w:t xml:space="preserve"> pro osvěžení stávajících metodik a seznámení s některými novými.</w:t>
      </w:r>
    </w:p>
    <w:sectPr w:rsidR="00C90265" w:rsidRPr="004B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63AA"/>
    <w:multiLevelType w:val="hybridMultilevel"/>
    <w:tmpl w:val="8D685A12"/>
    <w:lvl w:ilvl="0" w:tplc="E178630A">
      <w:start w:val="1"/>
      <w:numFmt w:val="bullet"/>
      <w:lvlText w:val="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5E"/>
    <w:rsid w:val="0012288A"/>
    <w:rsid w:val="002F54AD"/>
    <w:rsid w:val="00301A2C"/>
    <w:rsid w:val="004B7331"/>
    <w:rsid w:val="0056685E"/>
    <w:rsid w:val="00590F82"/>
    <w:rsid w:val="00B54855"/>
    <w:rsid w:val="00C9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2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2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2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2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Kolčavová Petra</dc:creator>
  <cp:lastModifiedBy>Kolčavová Petra</cp:lastModifiedBy>
  <cp:revision>1</cp:revision>
  <dcterms:created xsi:type="dcterms:W3CDTF">2017-11-13T09:44:00Z</dcterms:created>
  <dcterms:modified xsi:type="dcterms:W3CDTF">2017-11-13T10:29:00Z</dcterms:modified>
</cp:coreProperties>
</file>